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DC03F" w14:textId="769360CD" w:rsidR="000527E2" w:rsidRPr="00583C8D" w:rsidRDefault="000527E2" w:rsidP="000527E2">
      <w:pPr>
        <w:suppressAutoHyphens/>
        <w:rPr>
          <w:rFonts w:ascii="Perpetua" w:hAnsi="Perpetua"/>
          <w:noProof/>
          <w:szCs w:val="24"/>
        </w:rPr>
      </w:pPr>
    </w:p>
    <w:p w14:paraId="13750256" w14:textId="1C29126F" w:rsidR="000527E2" w:rsidRPr="00583C8D" w:rsidRDefault="000527E2" w:rsidP="000527E2">
      <w:pPr>
        <w:suppressAutoHyphens/>
        <w:rPr>
          <w:rFonts w:ascii="Perpetua" w:hAnsi="Perpetua"/>
          <w:noProof/>
          <w:szCs w:val="24"/>
        </w:rPr>
      </w:pPr>
    </w:p>
    <w:p w14:paraId="0AE761BB" w14:textId="2361C3ED" w:rsidR="000527E2" w:rsidRDefault="000527E2" w:rsidP="000527E2">
      <w:pPr>
        <w:jc w:val="center"/>
        <w:rPr>
          <w:rFonts w:ascii="Perpetua" w:hAnsi="Perpetua"/>
          <w:color w:val="000000"/>
          <w:szCs w:val="24"/>
        </w:rPr>
      </w:pPr>
    </w:p>
    <w:p w14:paraId="699CF728" w14:textId="564038E5" w:rsidR="000527E2" w:rsidRPr="00476DE4" w:rsidRDefault="001D74DA" w:rsidP="000527E2">
      <w:pPr>
        <w:spacing w:after="240"/>
        <w:jc w:val="center"/>
        <w:rPr>
          <w:rFonts w:ascii="Arial" w:hAnsi="Arial" w:cs="Arial"/>
          <w:b/>
          <w:color w:val="000000"/>
          <w:szCs w:val="24"/>
        </w:rPr>
      </w:pPr>
      <w:r>
        <w:rPr>
          <w:rFonts w:ascii="Arial" w:hAnsi="Arial" w:cs="Arial"/>
          <w:b/>
          <w:color w:val="000000"/>
          <w:szCs w:val="24"/>
        </w:rPr>
        <w:t>MAG</w:t>
      </w:r>
      <w:r w:rsidR="000527E2" w:rsidRPr="00476DE4">
        <w:rPr>
          <w:rFonts w:ascii="Arial" w:hAnsi="Arial" w:cs="Arial"/>
          <w:b/>
          <w:color w:val="000000"/>
          <w:szCs w:val="24"/>
        </w:rPr>
        <w:t xml:space="preserve"> SUPPLEMENT to PART 145 Maintenance Organization Exposition</w:t>
      </w:r>
    </w:p>
    <w:p w14:paraId="45C2AA86" w14:textId="77EFBCAA" w:rsidR="000527E2" w:rsidRPr="00476DE4" w:rsidRDefault="000527E2" w:rsidP="000527E2">
      <w:pPr>
        <w:spacing w:after="240"/>
        <w:jc w:val="center"/>
        <w:rPr>
          <w:rFonts w:ascii="Arial" w:hAnsi="Arial" w:cs="Arial"/>
          <w:b/>
          <w:color w:val="000000"/>
          <w:szCs w:val="24"/>
        </w:rPr>
      </w:pPr>
    </w:p>
    <w:p w14:paraId="5814AD39" w14:textId="7686F33E" w:rsidR="000527E2" w:rsidRPr="00476DE4" w:rsidRDefault="000527E2" w:rsidP="000527E2">
      <w:pPr>
        <w:jc w:val="center"/>
        <w:rPr>
          <w:rFonts w:ascii="Arial" w:hAnsi="Arial" w:cs="Arial"/>
          <w:color w:val="000000"/>
          <w:szCs w:val="24"/>
        </w:rPr>
      </w:pPr>
      <w:r w:rsidRPr="00476DE4">
        <w:rPr>
          <w:rFonts w:ascii="Arial" w:hAnsi="Arial" w:cs="Arial"/>
          <w:color w:val="000000"/>
          <w:szCs w:val="24"/>
        </w:rPr>
        <w:t>FALGAYRAS SAS</w:t>
      </w:r>
    </w:p>
    <w:p w14:paraId="2C4635AE" w14:textId="77777777" w:rsidR="000527E2" w:rsidRPr="00476DE4" w:rsidRDefault="000527E2" w:rsidP="000527E2">
      <w:pPr>
        <w:jc w:val="center"/>
        <w:rPr>
          <w:rFonts w:ascii="Arial" w:hAnsi="Arial" w:cs="Arial"/>
          <w:color w:val="000000"/>
          <w:szCs w:val="24"/>
        </w:rPr>
      </w:pPr>
      <w:r w:rsidRPr="00476DE4">
        <w:rPr>
          <w:rFonts w:ascii="Arial" w:hAnsi="Arial" w:cs="Arial"/>
          <w:color w:val="000000"/>
          <w:szCs w:val="24"/>
        </w:rPr>
        <w:t xml:space="preserve">5-7 </w:t>
      </w:r>
      <w:proofErr w:type="spellStart"/>
      <w:r w:rsidRPr="00476DE4">
        <w:rPr>
          <w:rFonts w:ascii="Arial" w:hAnsi="Arial" w:cs="Arial"/>
          <w:color w:val="000000"/>
          <w:szCs w:val="24"/>
        </w:rPr>
        <w:t>Allée</w:t>
      </w:r>
      <w:proofErr w:type="spellEnd"/>
      <w:r w:rsidRPr="00476DE4">
        <w:rPr>
          <w:rFonts w:ascii="Arial" w:hAnsi="Arial" w:cs="Arial"/>
          <w:color w:val="000000"/>
          <w:szCs w:val="24"/>
        </w:rPr>
        <w:t xml:space="preserve"> Charles Cros</w:t>
      </w:r>
    </w:p>
    <w:p w14:paraId="1C86231D" w14:textId="05D81F89" w:rsidR="000527E2" w:rsidRPr="00476DE4" w:rsidRDefault="000527E2" w:rsidP="000527E2">
      <w:pPr>
        <w:jc w:val="center"/>
        <w:rPr>
          <w:rFonts w:ascii="Arial" w:hAnsi="Arial" w:cs="Arial"/>
          <w:color w:val="000000"/>
          <w:szCs w:val="24"/>
        </w:rPr>
      </w:pPr>
      <w:r w:rsidRPr="00476DE4">
        <w:rPr>
          <w:rFonts w:ascii="Arial" w:hAnsi="Arial" w:cs="Arial"/>
          <w:color w:val="000000"/>
          <w:szCs w:val="24"/>
        </w:rPr>
        <w:t>31770 COLOMIERS</w:t>
      </w:r>
    </w:p>
    <w:p w14:paraId="60FDCD46" w14:textId="2CEB3896" w:rsidR="000527E2" w:rsidRPr="00476DE4" w:rsidRDefault="000527E2" w:rsidP="000527E2">
      <w:pPr>
        <w:jc w:val="center"/>
        <w:rPr>
          <w:rFonts w:ascii="Arial" w:hAnsi="Arial" w:cs="Arial"/>
          <w:color w:val="000000"/>
          <w:szCs w:val="24"/>
        </w:rPr>
      </w:pPr>
    </w:p>
    <w:p w14:paraId="03B8EA0C" w14:textId="24AB2C8A" w:rsidR="000527E2" w:rsidRPr="00476DE4" w:rsidRDefault="000527E2" w:rsidP="000527E2">
      <w:pPr>
        <w:jc w:val="center"/>
        <w:rPr>
          <w:rFonts w:ascii="Arial" w:hAnsi="Arial" w:cs="Arial"/>
          <w:color w:val="000000"/>
          <w:szCs w:val="24"/>
        </w:rPr>
      </w:pPr>
    </w:p>
    <w:p w14:paraId="67F78C3F" w14:textId="77777777" w:rsidR="000527E2" w:rsidRPr="00476DE4" w:rsidRDefault="000527E2" w:rsidP="000527E2">
      <w:pPr>
        <w:jc w:val="center"/>
        <w:rPr>
          <w:rFonts w:ascii="Arial" w:hAnsi="Arial" w:cs="Arial"/>
          <w:b/>
          <w:bCs/>
          <w:color w:val="000000"/>
          <w:szCs w:val="24"/>
        </w:rPr>
      </w:pPr>
      <w:r w:rsidRPr="00476DE4">
        <w:rPr>
          <w:rFonts w:ascii="Arial" w:hAnsi="Arial" w:cs="Arial"/>
          <w:color w:val="000000"/>
          <w:szCs w:val="24"/>
        </w:rPr>
        <w:t xml:space="preserve">TCCA Approved Maintenance Organization No </w:t>
      </w:r>
      <w:r w:rsidRPr="00476DE4">
        <w:rPr>
          <w:rFonts w:ascii="Arial" w:hAnsi="Arial" w:cs="Arial"/>
          <w:b/>
          <w:bCs/>
          <w:color w:val="000000"/>
          <w:szCs w:val="24"/>
        </w:rPr>
        <w:t>: 808-28</w:t>
      </w:r>
    </w:p>
    <w:p w14:paraId="1ECC4E71" w14:textId="77777777" w:rsidR="000527E2" w:rsidRPr="00476DE4" w:rsidRDefault="000527E2" w:rsidP="000527E2">
      <w:pPr>
        <w:jc w:val="center"/>
        <w:rPr>
          <w:rFonts w:ascii="Arial" w:hAnsi="Arial" w:cs="Arial"/>
          <w:color w:val="000000"/>
          <w:szCs w:val="24"/>
        </w:rPr>
      </w:pPr>
    </w:p>
    <w:p w14:paraId="1EE9FAB4" w14:textId="3DC6DAB2" w:rsidR="000527E2" w:rsidRPr="00476DE4" w:rsidRDefault="000527E2" w:rsidP="000527E2">
      <w:pPr>
        <w:jc w:val="center"/>
        <w:rPr>
          <w:rFonts w:ascii="Arial" w:hAnsi="Arial" w:cs="Arial"/>
          <w:color w:val="000000"/>
          <w:szCs w:val="24"/>
        </w:rPr>
      </w:pPr>
      <w:r w:rsidRPr="00476DE4">
        <w:rPr>
          <w:rFonts w:ascii="Arial" w:hAnsi="Arial" w:cs="Arial"/>
          <w:color w:val="000000"/>
          <w:szCs w:val="24"/>
        </w:rPr>
        <w:t xml:space="preserve">EASA PART 145 Approval No : </w:t>
      </w:r>
      <w:r w:rsidRPr="00476DE4">
        <w:rPr>
          <w:rFonts w:ascii="Arial" w:hAnsi="Arial" w:cs="Arial"/>
          <w:b/>
          <w:bCs/>
          <w:color w:val="000000"/>
          <w:szCs w:val="24"/>
        </w:rPr>
        <w:t>FR.145.139</w:t>
      </w:r>
    </w:p>
    <w:p w14:paraId="114380F8" w14:textId="77777777" w:rsidR="000527E2" w:rsidRPr="00476DE4" w:rsidRDefault="000527E2" w:rsidP="000527E2">
      <w:pPr>
        <w:jc w:val="center"/>
        <w:rPr>
          <w:rFonts w:ascii="Arial" w:hAnsi="Arial" w:cs="Arial"/>
          <w:color w:val="000000"/>
          <w:szCs w:val="24"/>
        </w:rPr>
      </w:pPr>
    </w:p>
    <w:p w14:paraId="65B758B2" w14:textId="77777777" w:rsidR="000527E2" w:rsidRPr="00476DE4" w:rsidRDefault="000527E2" w:rsidP="000527E2">
      <w:pPr>
        <w:suppressAutoHyphens/>
        <w:rPr>
          <w:rFonts w:ascii="Arial" w:hAnsi="Arial" w:cs="Arial"/>
          <w:noProof/>
          <w:color w:val="000000"/>
          <w:szCs w:val="24"/>
        </w:rPr>
      </w:pPr>
    </w:p>
    <w:p w14:paraId="45D2A41E" w14:textId="56E1FE2A" w:rsidR="000527E2" w:rsidRPr="00476DE4" w:rsidRDefault="000527E2" w:rsidP="000527E2">
      <w:pPr>
        <w:tabs>
          <w:tab w:val="left" w:pos="-720"/>
        </w:tabs>
        <w:suppressAutoHyphens/>
        <w:rPr>
          <w:rFonts w:ascii="Arial" w:hAnsi="Arial" w:cs="Arial"/>
          <w:b/>
          <w:bCs/>
          <w:noProof/>
          <w:color w:val="000000"/>
          <w:szCs w:val="24"/>
        </w:rPr>
      </w:pPr>
      <w:r w:rsidRPr="00476DE4">
        <w:rPr>
          <w:rFonts w:ascii="Arial" w:hAnsi="Arial" w:cs="Arial"/>
          <w:noProof/>
          <w:color w:val="000000"/>
          <w:szCs w:val="24"/>
        </w:rPr>
        <w:t xml:space="preserve"> </w:t>
      </w:r>
      <w:r w:rsidRPr="00476DE4">
        <w:rPr>
          <w:rFonts w:ascii="Arial" w:hAnsi="Arial" w:cs="Arial"/>
          <w:noProof/>
          <w:color w:val="000000"/>
          <w:szCs w:val="24"/>
        </w:rPr>
        <w:tab/>
      </w:r>
      <w:r w:rsidRPr="00476DE4">
        <w:rPr>
          <w:rFonts w:ascii="Arial" w:hAnsi="Arial" w:cs="Arial"/>
          <w:noProof/>
          <w:color w:val="000000"/>
          <w:szCs w:val="24"/>
        </w:rPr>
        <w:tab/>
      </w:r>
      <w:r w:rsidRPr="00476DE4">
        <w:rPr>
          <w:rFonts w:ascii="Arial" w:hAnsi="Arial" w:cs="Arial"/>
          <w:noProof/>
          <w:color w:val="000000"/>
          <w:szCs w:val="24"/>
        </w:rPr>
        <w:tab/>
      </w:r>
      <w:r w:rsidRPr="00476DE4">
        <w:rPr>
          <w:rFonts w:ascii="Arial" w:hAnsi="Arial" w:cs="Arial"/>
          <w:noProof/>
          <w:color w:val="000000"/>
          <w:szCs w:val="24"/>
        </w:rPr>
        <w:tab/>
      </w:r>
    </w:p>
    <w:p w14:paraId="3CEEEB9D" w14:textId="77777777" w:rsidR="000527E2" w:rsidRPr="00476DE4" w:rsidRDefault="000527E2" w:rsidP="000527E2">
      <w:pPr>
        <w:tabs>
          <w:tab w:val="left" w:pos="-720"/>
        </w:tabs>
        <w:suppressAutoHyphens/>
        <w:rPr>
          <w:rFonts w:ascii="Arial" w:hAnsi="Arial" w:cs="Arial"/>
          <w:noProof/>
          <w:color w:val="000000"/>
          <w:szCs w:val="24"/>
        </w:rPr>
      </w:pPr>
    </w:p>
    <w:p w14:paraId="34D1C246" w14:textId="7F4653CD" w:rsidR="000527E2" w:rsidRPr="00476DE4" w:rsidRDefault="000527E2" w:rsidP="000527E2">
      <w:pPr>
        <w:tabs>
          <w:tab w:val="left" w:pos="-720"/>
        </w:tabs>
        <w:suppressAutoHyphens/>
        <w:rPr>
          <w:rFonts w:ascii="Arial" w:hAnsi="Arial" w:cs="Arial"/>
          <w:noProof/>
          <w:color w:val="000000"/>
          <w:szCs w:val="24"/>
        </w:rPr>
      </w:pPr>
    </w:p>
    <w:p w14:paraId="6E16C1E8" w14:textId="34F8F1D8" w:rsidR="000527E2" w:rsidRPr="00476DE4" w:rsidRDefault="000527E2" w:rsidP="000527E2">
      <w:pPr>
        <w:tabs>
          <w:tab w:val="left" w:pos="-720"/>
        </w:tabs>
        <w:suppressAutoHyphens/>
        <w:rPr>
          <w:rFonts w:ascii="Arial" w:hAnsi="Arial" w:cs="Arial"/>
          <w:noProof/>
          <w:color w:val="000000"/>
          <w:szCs w:val="24"/>
        </w:rPr>
      </w:pPr>
    </w:p>
    <w:p w14:paraId="7A19D03F" w14:textId="77777777" w:rsidR="000527E2" w:rsidRPr="00476DE4" w:rsidRDefault="000527E2" w:rsidP="000527E2">
      <w:pPr>
        <w:tabs>
          <w:tab w:val="left" w:pos="-720"/>
        </w:tabs>
        <w:suppressAutoHyphens/>
        <w:rPr>
          <w:rFonts w:ascii="Arial" w:hAnsi="Arial" w:cs="Arial"/>
          <w:noProof/>
          <w:color w:val="000000"/>
          <w:szCs w:val="24"/>
        </w:rPr>
      </w:pPr>
    </w:p>
    <w:p w14:paraId="4B57018A" w14:textId="69392F5F" w:rsidR="007E519F" w:rsidRPr="007E519F" w:rsidRDefault="007E519F" w:rsidP="007E519F">
      <w:pPr>
        <w:overflowPunct/>
        <w:textAlignment w:val="auto"/>
        <w:rPr>
          <w:rFonts w:ascii="Verdana" w:eastAsiaTheme="minorHAnsi" w:hAnsi="Verdana" w:cs="Verdana"/>
          <w:sz w:val="20"/>
          <w:lang w:val="fr-FR"/>
        </w:rPr>
      </w:pPr>
      <w:r w:rsidRPr="007E519F">
        <w:rPr>
          <w:rFonts w:ascii="Verdana" w:eastAsiaTheme="minorHAnsi" w:hAnsi="Verdana" w:cs="Verdana"/>
          <w:sz w:val="20"/>
          <w:lang w:val="fr-FR"/>
        </w:rPr>
        <w:t xml:space="preserve">Compliance </w:t>
      </w:r>
      <w:proofErr w:type="spellStart"/>
      <w:r w:rsidRPr="007E519F">
        <w:rPr>
          <w:rFonts w:ascii="Verdana" w:eastAsiaTheme="minorHAnsi" w:hAnsi="Verdana" w:cs="Verdana"/>
          <w:sz w:val="20"/>
          <w:lang w:val="fr-FR"/>
        </w:rPr>
        <w:t>with</w:t>
      </w:r>
      <w:proofErr w:type="spellEnd"/>
      <w:r w:rsidRPr="007E519F">
        <w:rPr>
          <w:rFonts w:ascii="Verdana" w:eastAsiaTheme="minorHAnsi" w:hAnsi="Verdana" w:cs="Verdana"/>
          <w:sz w:val="20"/>
          <w:lang w:val="fr-FR"/>
        </w:rPr>
        <w:t xml:space="preserve"> the </w:t>
      </w:r>
      <w:proofErr w:type="spellStart"/>
      <w:r w:rsidRPr="007E519F">
        <w:rPr>
          <w:rFonts w:ascii="Verdana" w:eastAsiaTheme="minorHAnsi" w:hAnsi="Verdana" w:cs="Verdana"/>
          <w:sz w:val="20"/>
          <w:lang w:val="fr-FR"/>
        </w:rPr>
        <w:t>approved</w:t>
      </w:r>
      <w:proofErr w:type="spellEnd"/>
      <w:r w:rsidRPr="007E519F">
        <w:rPr>
          <w:rFonts w:ascii="Verdana" w:eastAsiaTheme="minorHAnsi" w:hAnsi="Verdana" w:cs="Verdana"/>
          <w:sz w:val="20"/>
          <w:lang w:val="fr-FR"/>
        </w:rPr>
        <w:t xml:space="preserve"> MAG </w:t>
      </w:r>
      <w:proofErr w:type="spellStart"/>
      <w:r w:rsidRPr="007E519F">
        <w:rPr>
          <w:rFonts w:ascii="Verdana" w:eastAsiaTheme="minorHAnsi" w:hAnsi="Verdana" w:cs="Verdana"/>
          <w:sz w:val="20"/>
          <w:lang w:val="fr-FR"/>
        </w:rPr>
        <w:t>Supplement</w:t>
      </w:r>
      <w:proofErr w:type="spellEnd"/>
      <w:r w:rsidRPr="007E519F">
        <w:rPr>
          <w:rFonts w:ascii="Verdana" w:eastAsiaTheme="minorHAnsi" w:hAnsi="Verdana" w:cs="Verdana"/>
          <w:sz w:val="20"/>
          <w:lang w:val="fr-FR"/>
        </w:rPr>
        <w:t xml:space="preserve"> </w:t>
      </w:r>
      <w:proofErr w:type="spellStart"/>
      <w:r w:rsidRPr="007E519F">
        <w:rPr>
          <w:rFonts w:ascii="Verdana" w:eastAsiaTheme="minorHAnsi" w:hAnsi="Verdana" w:cs="Verdana"/>
          <w:sz w:val="20"/>
          <w:lang w:val="fr-FR"/>
        </w:rPr>
        <w:t>together</w:t>
      </w:r>
      <w:proofErr w:type="spellEnd"/>
      <w:r w:rsidRPr="007E519F">
        <w:rPr>
          <w:rFonts w:ascii="Verdana" w:eastAsiaTheme="minorHAnsi" w:hAnsi="Verdana" w:cs="Verdana"/>
          <w:sz w:val="20"/>
          <w:lang w:val="fr-FR"/>
        </w:rPr>
        <w:t xml:space="preserve"> </w:t>
      </w:r>
      <w:proofErr w:type="spellStart"/>
      <w:r w:rsidRPr="007E519F">
        <w:rPr>
          <w:rFonts w:ascii="Verdana" w:eastAsiaTheme="minorHAnsi" w:hAnsi="Verdana" w:cs="Verdana"/>
          <w:sz w:val="20"/>
          <w:lang w:val="fr-FR"/>
        </w:rPr>
        <w:t>with</w:t>
      </w:r>
      <w:proofErr w:type="spellEnd"/>
      <w:r w:rsidRPr="007E519F">
        <w:rPr>
          <w:rFonts w:ascii="Verdana" w:eastAsiaTheme="minorHAnsi" w:hAnsi="Verdana" w:cs="Verdana"/>
          <w:sz w:val="20"/>
          <w:lang w:val="fr-FR"/>
        </w:rPr>
        <w:t xml:space="preserve"> the EASA </w:t>
      </w:r>
      <w:proofErr w:type="spellStart"/>
      <w:r w:rsidRPr="007E519F">
        <w:rPr>
          <w:rFonts w:ascii="Verdana" w:eastAsiaTheme="minorHAnsi" w:hAnsi="Verdana" w:cs="Verdana"/>
          <w:sz w:val="20"/>
          <w:lang w:val="fr-FR"/>
        </w:rPr>
        <w:t>Approved</w:t>
      </w:r>
      <w:proofErr w:type="spellEnd"/>
      <w:r w:rsidRPr="007E519F">
        <w:rPr>
          <w:rFonts w:ascii="Verdana" w:eastAsiaTheme="minorHAnsi" w:hAnsi="Verdana" w:cs="Verdana"/>
          <w:sz w:val="20"/>
          <w:lang w:val="fr-FR"/>
        </w:rPr>
        <w:t xml:space="preserve"> MOE </w:t>
      </w:r>
      <w:proofErr w:type="spellStart"/>
      <w:r w:rsidRPr="007E519F">
        <w:rPr>
          <w:rFonts w:ascii="Verdana" w:eastAsiaTheme="minorHAnsi" w:hAnsi="Verdana" w:cs="Verdana"/>
          <w:sz w:val="20"/>
          <w:lang w:val="fr-FR"/>
        </w:rPr>
        <w:t>forms</w:t>
      </w:r>
      <w:proofErr w:type="spellEnd"/>
      <w:r w:rsidRPr="007E519F">
        <w:rPr>
          <w:rFonts w:ascii="Verdana" w:eastAsiaTheme="minorHAnsi" w:hAnsi="Verdana" w:cs="Verdana"/>
          <w:sz w:val="20"/>
          <w:lang w:val="fr-FR"/>
        </w:rPr>
        <w:t xml:space="preserve"> the basis by </w:t>
      </w:r>
      <w:proofErr w:type="spellStart"/>
      <w:r w:rsidRPr="007E519F">
        <w:rPr>
          <w:rFonts w:ascii="Verdana" w:eastAsiaTheme="minorHAnsi" w:hAnsi="Verdana" w:cs="Verdana"/>
          <w:sz w:val="20"/>
          <w:lang w:val="fr-FR"/>
        </w:rPr>
        <w:t>which</w:t>
      </w:r>
      <w:proofErr w:type="spellEnd"/>
      <w:r w:rsidRPr="007E519F">
        <w:rPr>
          <w:rFonts w:ascii="Verdana" w:eastAsiaTheme="minorHAnsi" w:hAnsi="Verdana" w:cs="Verdana"/>
          <w:sz w:val="20"/>
          <w:lang w:val="fr-FR"/>
        </w:rPr>
        <w:t xml:space="preserve"> an MO can </w:t>
      </w:r>
      <w:proofErr w:type="spellStart"/>
      <w:r w:rsidRPr="007E519F">
        <w:rPr>
          <w:rFonts w:ascii="Verdana" w:eastAsiaTheme="minorHAnsi" w:hAnsi="Verdana" w:cs="Verdana"/>
          <w:sz w:val="20"/>
          <w:lang w:val="fr-FR"/>
        </w:rPr>
        <w:t>exercise</w:t>
      </w:r>
      <w:proofErr w:type="spellEnd"/>
      <w:r w:rsidRPr="007E519F">
        <w:rPr>
          <w:rFonts w:ascii="Verdana" w:eastAsiaTheme="minorHAnsi" w:hAnsi="Verdana" w:cs="Verdana"/>
          <w:sz w:val="20"/>
          <w:lang w:val="fr-FR"/>
        </w:rPr>
        <w:t xml:space="preserve"> the maintenance </w:t>
      </w:r>
      <w:proofErr w:type="spellStart"/>
      <w:r w:rsidRPr="007E519F">
        <w:rPr>
          <w:rFonts w:ascii="Verdana" w:eastAsiaTheme="minorHAnsi" w:hAnsi="Verdana" w:cs="Verdana"/>
          <w:sz w:val="20"/>
          <w:lang w:val="fr-FR"/>
        </w:rPr>
        <w:t>privileges</w:t>
      </w:r>
      <w:proofErr w:type="spellEnd"/>
      <w:r w:rsidRPr="007E519F">
        <w:rPr>
          <w:rFonts w:ascii="Verdana" w:eastAsiaTheme="minorHAnsi" w:hAnsi="Verdana" w:cs="Verdana"/>
          <w:sz w:val="20"/>
          <w:lang w:val="fr-FR"/>
        </w:rPr>
        <w:t xml:space="preserve"> </w:t>
      </w:r>
      <w:proofErr w:type="spellStart"/>
      <w:r w:rsidRPr="007E519F">
        <w:rPr>
          <w:rFonts w:ascii="Verdana" w:eastAsiaTheme="minorHAnsi" w:hAnsi="Verdana" w:cs="Verdana"/>
          <w:sz w:val="20"/>
          <w:lang w:val="fr-FR"/>
        </w:rPr>
        <w:t>under</w:t>
      </w:r>
      <w:proofErr w:type="spellEnd"/>
      <w:r w:rsidRPr="007E519F">
        <w:rPr>
          <w:rFonts w:ascii="Verdana" w:eastAsiaTheme="minorHAnsi" w:hAnsi="Verdana" w:cs="Verdana"/>
          <w:sz w:val="20"/>
          <w:lang w:val="fr-FR"/>
        </w:rPr>
        <w:t xml:space="preserve"> the Agreement.</w:t>
      </w:r>
    </w:p>
    <w:p w14:paraId="63E2E053" w14:textId="77777777" w:rsidR="007E519F" w:rsidRPr="007E519F" w:rsidRDefault="007E519F" w:rsidP="007E519F">
      <w:pPr>
        <w:overflowPunct/>
        <w:textAlignment w:val="auto"/>
        <w:rPr>
          <w:rFonts w:ascii="Verdana" w:eastAsiaTheme="minorHAnsi" w:hAnsi="Verdana" w:cs="Verdana"/>
          <w:sz w:val="20"/>
          <w:lang w:val="fr-FR"/>
        </w:rPr>
      </w:pPr>
    </w:p>
    <w:p w14:paraId="11C4BE26" w14:textId="28EDDFAF" w:rsidR="000527E2" w:rsidRPr="007E519F" w:rsidRDefault="007E519F" w:rsidP="007E519F">
      <w:pPr>
        <w:overflowPunct/>
        <w:textAlignment w:val="auto"/>
        <w:rPr>
          <w:rFonts w:ascii="Verdana" w:eastAsiaTheme="minorHAnsi" w:hAnsi="Verdana" w:cs="Verdana"/>
          <w:sz w:val="20"/>
          <w:lang w:val="fr-FR"/>
        </w:rPr>
      </w:pPr>
      <w:r w:rsidRPr="007E519F">
        <w:rPr>
          <w:rFonts w:ascii="Verdana" w:eastAsiaTheme="minorHAnsi" w:hAnsi="Verdana" w:cs="Verdana"/>
          <w:sz w:val="20"/>
          <w:lang w:val="fr-FR"/>
        </w:rPr>
        <w:t xml:space="preserve">The </w:t>
      </w:r>
      <w:proofErr w:type="spellStart"/>
      <w:r w:rsidRPr="007E519F">
        <w:rPr>
          <w:rFonts w:ascii="Verdana" w:eastAsiaTheme="minorHAnsi" w:hAnsi="Verdana" w:cs="Verdana"/>
          <w:sz w:val="20"/>
          <w:lang w:val="fr-FR"/>
        </w:rPr>
        <w:t>Approved</w:t>
      </w:r>
      <w:proofErr w:type="spellEnd"/>
      <w:r w:rsidRPr="007E519F">
        <w:rPr>
          <w:rFonts w:ascii="Verdana" w:eastAsiaTheme="minorHAnsi" w:hAnsi="Verdana" w:cs="Verdana"/>
          <w:sz w:val="20"/>
          <w:lang w:val="fr-FR"/>
        </w:rPr>
        <w:t xml:space="preserve"> Maintenance </w:t>
      </w:r>
      <w:proofErr w:type="spellStart"/>
      <w:r w:rsidRPr="007E519F">
        <w:rPr>
          <w:rFonts w:ascii="Verdana" w:eastAsiaTheme="minorHAnsi" w:hAnsi="Verdana" w:cs="Verdana"/>
          <w:sz w:val="20"/>
          <w:lang w:val="fr-FR"/>
        </w:rPr>
        <w:t>Organization</w:t>
      </w:r>
      <w:proofErr w:type="spellEnd"/>
      <w:r w:rsidRPr="007E519F">
        <w:rPr>
          <w:rFonts w:ascii="Verdana" w:eastAsiaTheme="minorHAnsi" w:hAnsi="Verdana" w:cs="Verdana"/>
          <w:sz w:val="20"/>
          <w:lang w:val="fr-FR"/>
        </w:rPr>
        <w:t xml:space="preserve"> FALGAYRAS must </w:t>
      </w:r>
      <w:proofErr w:type="spellStart"/>
      <w:r w:rsidRPr="007E519F">
        <w:rPr>
          <w:rFonts w:ascii="Verdana" w:eastAsiaTheme="minorHAnsi" w:hAnsi="Verdana" w:cs="Verdana"/>
          <w:sz w:val="20"/>
          <w:lang w:val="fr-FR"/>
        </w:rPr>
        <w:t>always</w:t>
      </w:r>
      <w:proofErr w:type="spellEnd"/>
      <w:r w:rsidRPr="007E519F">
        <w:rPr>
          <w:rFonts w:ascii="Verdana" w:eastAsiaTheme="minorHAnsi" w:hAnsi="Verdana" w:cs="Verdana"/>
          <w:sz w:val="20"/>
          <w:lang w:val="fr-FR"/>
        </w:rPr>
        <w:t xml:space="preserve"> </w:t>
      </w:r>
      <w:proofErr w:type="spellStart"/>
      <w:r w:rsidRPr="007E519F">
        <w:rPr>
          <w:rFonts w:ascii="Verdana" w:eastAsiaTheme="minorHAnsi" w:hAnsi="Verdana" w:cs="Verdana"/>
          <w:sz w:val="20"/>
          <w:lang w:val="fr-FR"/>
        </w:rPr>
        <w:t>retain</w:t>
      </w:r>
      <w:proofErr w:type="spellEnd"/>
      <w:r w:rsidRPr="007E519F">
        <w:rPr>
          <w:rFonts w:ascii="Verdana" w:eastAsiaTheme="minorHAnsi" w:hAnsi="Verdana" w:cs="Verdana"/>
          <w:sz w:val="20"/>
          <w:lang w:val="fr-FR"/>
        </w:rPr>
        <w:t xml:space="preserve"> at </w:t>
      </w:r>
      <w:proofErr w:type="spellStart"/>
      <w:r w:rsidRPr="007E519F">
        <w:rPr>
          <w:rFonts w:ascii="Verdana" w:eastAsiaTheme="minorHAnsi" w:hAnsi="Verdana" w:cs="Verdana"/>
          <w:sz w:val="20"/>
          <w:lang w:val="fr-FR"/>
        </w:rPr>
        <w:t>its</w:t>
      </w:r>
      <w:proofErr w:type="spellEnd"/>
      <w:r w:rsidRPr="007E519F">
        <w:rPr>
          <w:rFonts w:ascii="Verdana" w:eastAsiaTheme="minorHAnsi" w:hAnsi="Verdana" w:cs="Verdana"/>
          <w:sz w:val="20"/>
          <w:lang w:val="fr-FR"/>
        </w:rPr>
        <w:t xml:space="preserve"> principal place of business a </w:t>
      </w:r>
      <w:proofErr w:type="spellStart"/>
      <w:r w:rsidRPr="007E519F">
        <w:rPr>
          <w:rFonts w:ascii="Verdana" w:eastAsiaTheme="minorHAnsi" w:hAnsi="Verdana" w:cs="Verdana"/>
          <w:sz w:val="20"/>
          <w:lang w:val="fr-FR"/>
        </w:rPr>
        <w:t>current</w:t>
      </w:r>
      <w:proofErr w:type="spellEnd"/>
      <w:r w:rsidRPr="007E519F">
        <w:rPr>
          <w:rFonts w:ascii="Verdana" w:eastAsiaTheme="minorHAnsi" w:hAnsi="Verdana" w:cs="Verdana"/>
          <w:sz w:val="20"/>
          <w:lang w:val="fr-FR"/>
        </w:rPr>
        <w:t xml:space="preserve"> copy of </w:t>
      </w:r>
      <w:proofErr w:type="spellStart"/>
      <w:r w:rsidRPr="007E519F">
        <w:rPr>
          <w:rFonts w:ascii="Verdana" w:eastAsiaTheme="minorHAnsi" w:hAnsi="Verdana" w:cs="Verdana"/>
          <w:sz w:val="20"/>
          <w:lang w:val="fr-FR"/>
        </w:rPr>
        <w:t>this</w:t>
      </w:r>
      <w:proofErr w:type="spellEnd"/>
      <w:r w:rsidRPr="007E519F">
        <w:rPr>
          <w:rFonts w:ascii="Verdana" w:eastAsiaTheme="minorHAnsi" w:hAnsi="Verdana" w:cs="Verdana"/>
          <w:sz w:val="20"/>
          <w:lang w:val="fr-FR"/>
        </w:rPr>
        <w:t xml:space="preserve"> TCCA </w:t>
      </w:r>
      <w:proofErr w:type="spellStart"/>
      <w:r w:rsidRPr="007E519F">
        <w:rPr>
          <w:rFonts w:ascii="Verdana" w:eastAsiaTheme="minorHAnsi" w:hAnsi="Verdana" w:cs="Verdana"/>
          <w:sz w:val="20"/>
          <w:lang w:val="fr-FR"/>
        </w:rPr>
        <w:t>Supplement</w:t>
      </w:r>
      <w:proofErr w:type="spellEnd"/>
      <w:r w:rsidRPr="007E519F">
        <w:rPr>
          <w:rFonts w:ascii="Verdana" w:eastAsiaTheme="minorHAnsi" w:hAnsi="Verdana" w:cs="Verdana"/>
          <w:sz w:val="20"/>
          <w:lang w:val="fr-FR"/>
        </w:rPr>
        <w:t xml:space="preserve"> in English and </w:t>
      </w:r>
      <w:proofErr w:type="spellStart"/>
      <w:r w:rsidRPr="007E519F">
        <w:rPr>
          <w:rFonts w:ascii="Verdana" w:eastAsiaTheme="minorHAnsi" w:hAnsi="Verdana" w:cs="Verdana"/>
          <w:sz w:val="20"/>
          <w:lang w:val="fr-FR"/>
        </w:rPr>
        <w:t>provide</w:t>
      </w:r>
      <w:proofErr w:type="spellEnd"/>
      <w:r w:rsidRPr="007E519F">
        <w:rPr>
          <w:rFonts w:ascii="Verdana" w:eastAsiaTheme="minorHAnsi" w:hAnsi="Verdana" w:cs="Verdana"/>
          <w:sz w:val="20"/>
          <w:lang w:val="fr-FR"/>
        </w:rPr>
        <w:t xml:space="preserve"> </w:t>
      </w:r>
      <w:proofErr w:type="spellStart"/>
      <w:r w:rsidRPr="007E519F">
        <w:rPr>
          <w:rFonts w:ascii="Verdana" w:eastAsiaTheme="minorHAnsi" w:hAnsi="Verdana" w:cs="Verdana"/>
          <w:sz w:val="20"/>
          <w:lang w:val="fr-FR"/>
        </w:rPr>
        <w:t>it</w:t>
      </w:r>
      <w:proofErr w:type="spellEnd"/>
      <w:r w:rsidRPr="007E519F">
        <w:rPr>
          <w:rFonts w:ascii="Verdana" w:eastAsiaTheme="minorHAnsi" w:hAnsi="Verdana" w:cs="Verdana"/>
          <w:sz w:val="20"/>
          <w:lang w:val="fr-FR"/>
        </w:rPr>
        <w:t xml:space="preserve"> to TCCA </w:t>
      </w:r>
      <w:proofErr w:type="spellStart"/>
      <w:r w:rsidRPr="007E519F">
        <w:rPr>
          <w:rFonts w:ascii="Verdana" w:eastAsiaTheme="minorHAnsi" w:hAnsi="Verdana" w:cs="Verdana"/>
          <w:sz w:val="20"/>
          <w:lang w:val="fr-FR"/>
        </w:rPr>
        <w:t>upon</w:t>
      </w:r>
      <w:proofErr w:type="spellEnd"/>
      <w:r w:rsidRPr="007E519F">
        <w:rPr>
          <w:rFonts w:ascii="Verdana" w:eastAsiaTheme="minorHAnsi" w:hAnsi="Verdana" w:cs="Verdana"/>
          <w:sz w:val="20"/>
          <w:lang w:val="fr-FR"/>
        </w:rPr>
        <w:t xml:space="preserve"> </w:t>
      </w:r>
      <w:proofErr w:type="spellStart"/>
      <w:r w:rsidRPr="007E519F">
        <w:rPr>
          <w:rFonts w:ascii="Verdana" w:eastAsiaTheme="minorHAnsi" w:hAnsi="Verdana" w:cs="Verdana"/>
          <w:sz w:val="20"/>
          <w:lang w:val="fr-FR"/>
        </w:rPr>
        <w:t>request</w:t>
      </w:r>
      <w:proofErr w:type="spellEnd"/>
      <w:r w:rsidRPr="007E519F">
        <w:rPr>
          <w:rFonts w:ascii="Verdana" w:eastAsiaTheme="minorHAnsi" w:hAnsi="Verdana" w:cs="Verdana"/>
          <w:sz w:val="20"/>
          <w:lang w:val="fr-FR"/>
        </w:rPr>
        <w:t>.</w:t>
      </w:r>
    </w:p>
    <w:p w14:paraId="43BF8428" w14:textId="3D0BFE8C" w:rsidR="000527E2" w:rsidRDefault="000527E2" w:rsidP="000527E2">
      <w:pPr>
        <w:tabs>
          <w:tab w:val="left" w:pos="-720"/>
        </w:tabs>
        <w:suppressAutoHyphens/>
        <w:jc w:val="center"/>
        <w:rPr>
          <w:rFonts w:ascii="Arial" w:hAnsi="Arial" w:cs="Arial"/>
          <w:b/>
          <w:noProof/>
          <w:color w:val="000000"/>
          <w:szCs w:val="24"/>
          <w:lang w:val="fr-FR"/>
        </w:rPr>
      </w:pPr>
    </w:p>
    <w:p w14:paraId="253DCFE5" w14:textId="77777777" w:rsidR="007E519F" w:rsidRDefault="007E519F" w:rsidP="000527E2">
      <w:pPr>
        <w:tabs>
          <w:tab w:val="left" w:pos="-720"/>
        </w:tabs>
        <w:suppressAutoHyphens/>
        <w:jc w:val="center"/>
        <w:rPr>
          <w:rFonts w:ascii="Arial" w:hAnsi="Arial" w:cs="Arial"/>
          <w:b/>
          <w:noProof/>
          <w:color w:val="000000"/>
          <w:szCs w:val="24"/>
          <w:lang w:val="fr-FR"/>
        </w:rPr>
      </w:pPr>
    </w:p>
    <w:p w14:paraId="4F5D441B" w14:textId="7DE2F510" w:rsidR="007E519F" w:rsidRDefault="007E519F" w:rsidP="000527E2">
      <w:pPr>
        <w:tabs>
          <w:tab w:val="left" w:pos="-720"/>
        </w:tabs>
        <w:suppressAutoHyphens/>
        <w:jc w:val="center"/>
        <w:rPr>
          <w:rFonts w:ascii="Arial" w:hAnsi="Arial" w:cs="Arial"/>
          <w:b/>
          <w:noProof/>
          <w:color w:val="000000"/>
          <w:szCs w:val="24"/>
          <w:lang w:val="fr-FR"/>
        </w:rPr>
      </w:pPr>
    </w:p>
    <w:p w14:paraId="480A9753" w14:textId="77777777" w:rsidR="007E519F" w:rsidRDefault="007E519F" w:rsidP="000527E2">
      <w:pPr>
        <w:tabs>
          <w:tab w:val="left" w:pos="-720"/>
        </w:tabs>
        <w:suppressAutoHyphens/>
        <w:jc w:val="center"/>
        <w:rPr>
          <w:rFonts w:ascii="Arial" w:hAnsi="Arial" w:cs="Arial"/>
          <w:b/>
          <w:noProof/>
          <w:color w:val="000000"/>
          <w:szCs w:val="24"/>
          <w:lang w:val="fr-FR"/>
        </w:rPr>
      </w:pPr>
    </w:p>
    <w:p w14:paraId="595C2AFC" w14:textId="22279580" w:rsidR="007E519F" w:rsidRPr="00476DE4" w:rsidRDefault="007E519F" w:rsidP="000527E2">
      <w:pPr>
        <w:tabs>
          <w:tab w:val="left" w:pos="-720"/>
        </w:tabs>
        <w:suppressAutoHyphens/>
        <w:jc w:val="center"/>
        <w:rPr>
          <w:rFonts w:ascii="Arial" w:hAnsi="Arial" w:cs="Arial"/>
          <w:b/>
          <w:noProof/>
          <w:color w:val="000000"/>
          <w:szCs w:val="24"/>
          <w:lang w:val="fr-FR"/>
        </w:rPr>
      </w:pPr>
    </w:p>
    <w:p w14:paraId="3FE9EB99" w14:textId="77777777" w:rsidR="007E519F" w:rsidRPr="007E519F" w:rsidRDefault="007E519F" w:rsidP="007E519F">
      <w:pPr>
        <w:overflowPunct/>
        <w:textAlignment w:val="auto"/>
        <w:rPr>
          <w:rFonts w:ascii="Verdana" w:eastAsiaTheme="minorHAnsi" w:hAnsi="Verdana" w:cs="Verdana"/>
          <w:i/>
          <w:sz w:val="20"/>
          <w:lang w:val="fr-FR"/>
        </w:rPr>
      </w:pPr>
      <w:r w:rsidRPr="007E519F">
        <w:rPr>
          <w:rFonts w:ascii="Verdana" w:eastAsiaTheme="minorHAnsi" w:hAnsi="Verdana" w:cs="Verdana"/>
          <w:i/>
          <w:sz w:val="20"/>
          <w:lang w:val="fr-FR"/>
        </w:rPr>
        <w:t xml:space="preserve">This </w:t>
      </w:r>
      <w:proofErr w:type="spellStart"/>
      <w:r w:rsidRPr="007E519F">
        <w:rPr>
          <w:rFonts w:ascii="Verdana" w:eastAsiaTheme="minorHAnsi" w:hAnsi="Verdana" w:cs="Verdana"/>
          <w:i/>
          <w:sz w:val="20"/>
          <w:lang w:val="fr-FR"/>
        </w:rPr>
        <w:t>example</w:t>
      </w:r>
      <w:proofErr w:type="spellEnd"/>
      <w:r w:rsidRPr="007E519F">
        <w:rPr>
          <w:rFonts w:ascii="Verdana" w:eastAsiaTheme="minorHAnsi" w:hAnsi="Verdana" w:cs="Verdana"/>
          <w:i/>
          <w:sz w:val="20"/>
          <w:lang w:val="fr-FR"/>
        </w:rPr>
        <w:t xml:space="preserve"> MAG </w:t>
      </w:r>
      <w:proofErr w:type="spellStart"/>
      <w:r w:rsidRPr="007E519F">
        <w:rPr>
          <w:rFonts w:ascii="Verdana" w:eastAsiaTheme="minorHAnsi" w:hAnsi="Verdana" w:cs="Verdana"/>
          <w:i/>
          <w:sz w:val="20"/>
          <w:lang w:val="fr-FR"/>
        </w:rPr>
        <w:t>Supplement</w:t>
      </w:r>
      <w:proofErr w:type="spellEnd"/>
      <w:r w:rsidRPr="007E519F">
        <w:rPr>
          <w:rFonts w:ascii="Verdana" w:eastAsiaTheme="minorHAnsi" w:hAnsi="Verdana" w:cs="Verdana"/>
          <w:i/>
          <w:sz w:val="20"/>
          <w:lang w:val="fr-FR"/>
        </w:rPr>
        <w:t xml:space="preserve"> </w:t>
      </w:r>
      <w:proofErr w:type="spellStart"/>
      <w:r w:rsidRPr="007E519F">
        <w:rPr>
          <w:rFonts w:ascii="Verdana" w:eastAsiaTheme="minorHAnsi" w:hAnsi="Verdana" w:cs="Verdana"/>
          <w:i/>
          <w:sz w:val="20"/>
          <w:lang w:val="fr-FR"/>
        </w:rPr>
        <w:t>gives</w:t>
      </w:r>
      <w:proofErr w:type="spellEnd"/>
      <w:r w:rsidRPr="007E519F">
        <w:rPr>
          <w:rFonts w:ascii="Verdana" w:eastAsiaTheme="minorHAnsi" w:hAnsi="Verdana" w:cs="Verdana"/>
          <w:i/>
          <w:sz w:val="20"/>
          <w:lang w:val="fr-FR"/>
        </w:rPr>
        <w:t xml:space="preserve"> guidance on the </w:t>
      </w:r>
      <w:proofErr w:type="spellStart"/>
      <w:r w:rsidRPr="007E519F">
        <w:rPr>
          <w:rFonts w:ascii="Verdana" w:eastAsiaTheme="minorHAnsi" w:hAnsi="Verdana" w:cs="Verdana"/>
          <w:i/>
          <w:sz w:val="20"/>
          <w:lang w:val="fr-FR"/>
        </w:rPr>
        <w:t>subjects</w:t>
      </w:r>
      <w:proofErr w:type="spellEnd"/>
      <w:r w:rsidRPr="007E519F">
        <w:rPr>
          <w:rFonts w:ascii="Verdana" w:eastAsiaTheme="minorHAnsi" w:hAnsi="Verdana" w:cs="Verdana"/>
          <w:i/>
          <w:sz w:val="20"/>
          <w:lang w:val="fr-FR"/>
        </w:rPr>
        <w:t xml:space="preserve">, </w:t>
      </w:r>
      <w:proofErr w:type="spellStart"/>
      <w:r w:rsidRPr="007E519F">
        <w:rPr>
          <w:rFonts w:ascii="Verdana" w:eastAsiaTheme="minorHAnsi" w:hAnsi="Verdana" w:cs="Verdana"/>
          <w:i/>
          <w:sz w:val="20"/>
          <w:lang w:val="fr-FR"/>
        </w:rPr>
        <w:t>which</w:t>
      </w:r>
      <w:proofErr w:type="spellEnd"/>
      <w:r w:rsidRPr="007E519F">
        <w:rPr>
          <w:rFonts w:ascii="Verdana" w:eastAsiaTheme="minorHAnsi" w:hAnsi="Verdana" w:cs="Verdana"/>
          <w:i/>
          <w:sz w:val="20"/>
          <w:lang w:val="fr-FR"/>
        </w:rPr>
        <w:t xml:space="preserve"> </w:t>
      </w:r>
      <w:proofErr w:type="spellStart"/>
      <w:r w:rsidRPr="007E519F">
        <w:rPr>
          <w:rFonts w:ascii="Verdana" w:eastAsiaTheme="minorHAnsi" w:hAnsi="Verdana" w:cs="Verdana"/>
          <w:i/>
          <w:sz w:val="20"/>
          <w:lang w:val="fr-FR"/>
        </w:rPr>
        <w:t>need</w:t>
      </w:r>
      <w:proofErr w:type="spellEnd"/>
      <w:r w:rsidRPr="007E519F">
        <w:rPr>
          <w:rFonts w:ascii="Verdana" w:eastAsiaTheme="minorHAnsi" w:hAnsi="Verdana" w:cs="Verdana"/>
          <w:i/>
          <w:sz w:val="20"/>
          <w:lang w:val="fr-FR"/>
        </w:rPr>
        <w:t xml:space="preserve"> to </w:t>
      </w:r>
      <w:proofErr w:type="spellStart"/>
      <w:r w:rsidRPr="007E519F">
        <w:rPr>
          <w:rFonts w:ascii="Verdana" w:eastAsiaTheme="minorHAnsi" w:hAnsi="Verdana" w:cs="Verdana"/>
          <w:i/>
          <w:sz w:val="20"/>
          <w:lang w:val="fr-FR"/>
        </w:rPr>
        <w:t>be</w:t>
      </w:r>
      <w:proofErr w:type="spellEnd"/>
    </w:p>
    <w:p w14:paraId="0C00358F" w14:textId="219B484A" w:rsidR="007E519F" w:rsidRPr="007E519F" w:rsidRDefault="007E519F" w:rsidP="007E519F">
      <w:pPr>
        <w:overflowPunct/>
        <w:textAlignment w:val="auto"/>
        <w:rPr>
          <w:rFonts w:ascii="Verdana" w:eastAsiaTheme="minorHAnsi" w:hAnsi="Verdana" w:cs="Verdana"/>
          <w:i/>
          <w:sz w:val="20"/>
          <w:lang w:val="fr-FR"/>
        </w:rPr>
      </w:pPr>
      <w:proofErr w:type="spellStart"/>
      <w:r w:rsidRPr="007E519F">
        <w:rPr>
          <w:rFonts w:ascii="Verdana" w:eastAsiaTheme="minorHAnsi" w:hAnsi="Verdana" w:cs="Verdana"/>
          <w:i/>
          <w:sz w:val="20"/>
          <w:lang w:val="fr-FR"/>
        </w:rPr>
        <w:t>addressed</w:t>
      </w:r>
      <w:proofErr w:type="spellEnd"/>
      <w:r w:rsidRPr="007E519F">
        <w:rPr>
          <w:rFonts w:ascii="Verdana" w:eastAsiaTheme="minorHAnsi" w:hAnsi="Verdana" w:cs="Verdana"/>
          <w:i/>
          <w:sz w:val="20"/>
          <w:lang w:val="fr-FR"/>
        </w:rPr>
        <w:t xml:space="preserve"> and </w:t>
      </w:r>
      <w:proofErr w:type="spellStart"/>
      <w:r w:rsidRPr="007E519F">
        <w:rPr>
          <w:rFonts w:ascii="Verdana" w:eastAsiaTheme="minorHAnsi" w:hAnsi="Verdana" w:cs="Verdana"/>
          <w:i/>
          <w:sz w:val="20"/>
          <w:lang w:val="fr-FR"/>
        </w:rPr>
        <w:t>translated</w:t>
      </w:r>
      <w:proofErr w:type="spellEnd"/>
      <w:r w:rsidRPr="007E519F">
        <w:rPr>
          <w:rFonts w:ascii="Verdana" w:eastAsiaTheme="minorHAnsi" w:hAnsi="Verdana" w:cs="Verdana"/>
          <w:i/>
          <w:sz w:val="20"/>
          <w:lang w:val="fr-FR"/>
        </w:rPr>
        <w:t xml:space="preserve"> </w:t>
      </w:r>
      <w:proofErr w:type="spellStart"/>
      <w:r w:rsidRPr="007E519F">
        <w:rPr>
          <w:rFonts w:ascii="Verdana" w:eastAsiaTheme="minorHAnsi" w:hAnsi="Verdana" w:cs="Verdana"/>
          <w:i/>
          <w:sz w:val="20"/>
          <w:lang w:val="fr-FR"/>
        </w:rPr>
        <w:t>into</w:t>
      </w:r>
      <w:proofErr w:type="spellEnd"/>
      <w:r w:rsidRPr="007E519F">
        <w:rPr>
          <w:rFonts w:ascii="Verdana" w:eastAsiaTheme="minorHAnsi" w:hAnsi="Verdana" w:cs="Verdana"/>
          <w:i/>
          <w:sz w:val="20"/>
          <w:lang w:val="fr-FR"/>
        </w:rPr>
        <w:t xml:space="preserve"> </w:t>
      </w:r>
      <w:proofErr w:type="spellStart"/>
      <w:r w:rsidRPr="007E519F">
        <w:rPr>
          <w:rFonts w:ascii="Verdana" w:eastAsiaTheme="minorHAnsi" w:hAnsi="Verdana" w:cs="Verdana"/>
          <w:i/>
          <w:sz w:val="20"/>
          <w:lang w:val="fr-FR"/>
        </w:rPr>
        <w:t>working</w:t>
      </w:r>
      <w:proofErr w:type="spellEnd"/>
      <w:r w:rsidRPr="007E519F">
        <w:rPr>
          <w:rFonts w:ascii="Verdana" w:eastAsiaTheme="minorHAnsi" w:hAnsi="Verdana" w:cs="Verdana"/>
          <w:i/>
          <w:sz w:val="20"/>
          <w:lang w:val="fr-FR"/>
        </w:rPr>
        <w:t xml:space="preserve"> </w:t>
      </w:r>
      <w:proofErr w:type="spellStart"/>
      <w:r w:rsidRPr="007E519F">
        <w:rPr>
          <w:rFonts w:ascii="Verdana" w:eastAsiaTheme="minorHAnsi" w:hAnsi="Verdana" w:cs="Verdana"/>
          <w:i/>
          <w:sz w:val="20"/>
          <w:lang w:val="fr-FR"/>
        </w:rPr>
        <w:t>procedures</w:t>
      </w:r>
      <w:proofErr w:type="spellEnd"/>
      <w:r w:rsidRPr="007E519F">
        <w:rPr>
          <w:rFonts w:ascii="Verdana" w:eastAsiaTheme="minorHAnsi" w:hAnsi="Verdana" w:cs="Verdana"/>
          <w:i/>
          <w:sz w:val="20"/>
          <w:lang w:val="fr-FR"/>
        </w:rPr>
        <w:t xml:space="preserve"> to </w:t>
      </w:r>
      <w:proofErr w:type="spellStart"/>
      <w:r w:rsidRPr="007E519F">
        <w:rPr>
          <w:rFonts w:ascii="Verdana" w:eastAsiaTheme="minorHAnsi" w:hAnsi="Verdana" w:cs="Verdana"/>
          <w:i/>
          <w:sz w:val="20"/>
          <w:lang w:val="fr-FR"/>
        </w:rPr>
        <w:t>ensure</w:t>
      </w:r>
      <w:proofErr w:type="spellEnd"/>
      <w:r w:rsidRPr="007E519F">
        <w:rPr>
          <w:rFonts w:ascii="Verdana" w:eastAsiaTheme="minorHAnsi" w:hAnsi="Verdana" w:cs="Verdana"/>
          <w:i/>
          <w:sz w:val="20"/>
          <w:lang w:val="fr-FR"/>
        </w:rPr>
        <w:t xml:space="preserve"> compliance </w:t>
      </w:r>
      <w:proofErr w:type="spellStart"/>
      <w:r w:rsidRPr="007E519F">
        <w:rPr>
          <w:rFonts w:ascii="Verdana" w:eastAsiaTheme="minorHAnsi" w:hAnsi="Verdana" w:cs="Verdana"/>
          <w:i/>
          <w:sz w:val="20"/>
          <w:lang w:val="fr-FR"/>
        </w:rPr>
        <w:t>with</w:t>
      </w:r>
      <w:proofErr w:type="spellEnd"/>
      <w:r w:rsidRPr="007E519F">
        <w:rPr>
          <w:rFonts w:ascii="Verdana" w:eastAsiaTheme="minorHAnsi" w:hAnsi="Verdana" w:cs="Verdana"/>
          <w:i/>
          <w:sz w:val="20"/>
          <w:lang w:val="fr-FR"/>
        </w:rPr>
        <w:t xml:space="preserve"> the </w:t>
      </w:r>
      <w:proofErr w:type="spellStart"/>
      <w:r w:rsidRPr="007E519F">
        <w:rPr>
          <w:rFonts w:ascii="Verdana" w:eastAsiaTheme="minorHAnsi" w:hAnsi="Verdana" w:cs="Verdana"/>
          <w:i/>
          <w:sz w:val="20"/>
          <w:lang w:val="fr-FR"/>
        </w:rPr>
        <w:t>Specific</w:t>
      </w:r>
      <w:proofErr w:type="spellEnd"/>
    </w:p>
    <w:p w14:paraId="7F1374C7" w14:textId="18D6FACE" w:rsidR="000527E2" w:rsidRPr="007E519F" w:rsidRDefault="007E519F" w:rsidP="007E519F">
      <w:pPr>
        <w:overflowPunct/>
        <w:textAlignment w:val="auto"/>
        <w:rPr>
          <w:rFonts w:ascii="Verdana" w:eastAsiaTheme="minorHAnsi" w:hAnsi="Verdana" w:cs="Verdana"/>
          <w:i/>
          <w:sz w:val="20"/>
          <w:lang w:val="fr-FR"/>
        </w:rPr>
      </w:pPr>
      <w:proofErr w:type="spellStart"/>
      <w:r w:rsidRPr="007E519F">
        <w:rPr>
          <w:rFonts w:ascii="Verdana" w:eastAsiaTheme="minorHAnsi" w:hAnsi="Verdana" w:cs="Verdana"/>
          <w:i/>
          <w:sz w:val="20"/>
          <w:lang w:val="fr-FR"/>
        </w:rPr>
        <w:t>Regulatory</w:t>
      </w:r>
      <w:proofErr w:type="spellEnd"/>
      <w:r w:rsidRPr="007E519F">
        <w:rPr>
          <w:rFonts w:ascii="Verdana" w:eastAsiaTheme="minorHAnsi" w:hAnsi="Verdana" w:cs="Verdana"/>
          <w:i/>
          <w:sz w:val="20"/>
          <w:lang w:val="fr-FR"/>
        </w:rPr>
        <w:t xml:space="preserve"> </w:t>
      </w:r>
      <w:proofErr w:type="spellStart"/>
      <w:r w:rsidRPr="007E519F">
        <w:rPr>
          <w:rFonts w:ascii="Verdana" w:eastAsiaTheme="minorHAnsi" w:hAnsi="Verdana" w:cs="Verdana"/>
          <w:i/>
          <w:sz w:val="20"/>
          <w:lang w:val="fr-FR"/>
        </w:rPr>
        <w:t>Requirements</w:t>
      </w:r>
      <w:proofErr w:type="spellEnd"/>
      <w:r w:rsidRPr="007E519F">
        <w:rPr>
          <w:rFonts w:ascii="Verdana" w:eastAsiaTheme="minorHAnsi" w:hAnsi="Verdana" w:cs="Verdana"/>
          <w:i/>
          <w:sz w:val="20"/>
          <w:lang w:val="fr-FR"/>
        </w:rPr>
        <w:t xml:space="preserve">. The MAG </w:t>
      </w:r>
      <w:proofErr w:type="spellStart"/>
      <w:r w:rsidRPr="007E519F">
        <w:rPr>
          <w:rFonts w:ascii="Verdana" w:eastAsiaTheme="minorHAnsi" w:hAnsi="Verdana" w:cs="Verdana"/>
          <w:i/>
          <w:sz w:val="20"/>
          <w:lang w:val="fr-FR"/>
        </w:rPr>
        <w:t>supplement</w:t>
      </w:r>
      <w:proofErr w:type="spellEnd"/>
      <w:r w:rsidRPr="007E519F">
        <w:rPr>
          <w:rFonts w:ascii="Verdana" w:eastAsiaTheme="minorHAnsi" w:hAnsi="Verdana" w:cs="Verdana"/>
          <w:i/>
          <w:sz w:val="20"/>
          <w:lang w:val="fr-FR"/>
        </w:rPr>
        <w:t xml:space="preserve"> must </w:t>
      </w:r>
      <w:proofErr w:type="spellStart"/>
      <w:r w:rsidRPr="007E519F">
        <w:rPr>
          <w:rFonts w:ascii="Verdana" w:eastAsiaTheme="minorHAnsi" w:hAnsi="Verdana" w:cs="Verdana"/>
          <w:i/>
          <w:sz w:val="20"/>
          <w:lang w:val="fr-FR"/>
        </w:rPr>
        <w:t>therefo</w:t>
      </w:r>
      <w:r>
        <w:rPr>
          <w:rFonts w:ascii="Verdana" w:eastAsiaTheme="minorHAnsi" w:hAnsi="Verdana" w:cs="Verdana"/>
          <w:i/>
          <w:sz w:val="20"/>
          <w:lang w:val="fr-FR"/>
        </w:rPr>
        <w:t>re</w:t>
      </w:r>
      <w:proofErr w:type="spellEnd"/>
      <w:r>
        <w:rPr>
          <w:rFonts w:ascii="Verdana" w:eastAsiaTheme="minorHAnsi" w:hAnsi="Verdana" w:cs="Verdana"/>
          <w:i/>
          <w:sz w:val="20"/>
          <w:lang w:val="fr-FR"/>
        </w:rPr>
        <w:t xml:space="preserve"> </w:t>
      </w:r>
      <w:proofErr w:type="spellStart"/>
      <w:r>
        <w:rPr>
          <w:rFonts w:ascii="Verdana" w:eastAsiaTheme="minorHAnsi" w:hAnsi="Verdana" w:cs="Verdana"/>
          <w:i/>
          <w:sz w:val="20"/>
          <w:lang w:val="fr-FR"/>
        </w:rPr>
        <w:t>be</w:t>
      </w:r>
      <w:proofErr w:type="spellEnd"/>
      <w:r>
        <w:rPr>
          <w:rFonts w:ascii="Verdana" w:eastAsiaTheme="minorHAnsi" w:hAnsi="Verdana" w:cs="Verdana"/>
          <w:i/>
          <w:sz w:val="20"/>
          <w:lang w:val="fr-FR"/>
        </w:rPr>
        <w:t xml:space="preserve"> </w:t>
      </w:r>
      <w:proofErr w:type="spellStart"/>
      <w:r>
        <w:rPr>
          <w:rFonts w:ascii="Verdana" w:eastAsiaTheme="minorHAnsi" w:hAnsi="Verdana" w:cs="Verdana"/>
          <w:i/>
          <w:sz w:val="20"/>
          <w:lang w:val="fr-FR"/>
        </w:rPr>
        <w:t>customised</w:t>
      </w:r>
      <w:proofErr w:type="spellEnd"/>
      <w:r>
        <w:rPr>
          <w:rFonts w:ascii="Verdana" w:eastAsiaTheme="minorHAnsi" w:hAnsi="Verdana" w:cs="Verdana"/>
          <w:i/>
          <w:sz w:val="20"/>
          <w:lang w:val="fr-FR"/>
        </w:rPr>
        <w:t xml:space="preserve"> to </w:t>
      </w:r>
      <w:proofErr w:type="spellStart"/>
      <w:r>
        <w:rPr>
          <w:rFonts w:ascii="Verdana" w:eastAsiaTheme="minorHAnsi" w:hAnsi="Verdana" w:cs="Verdana"/>
          <w:i/>
          <w:sz w:val="20"/>
          <w:lang w:val="fr-FR"/>
        </w:rPr>
        <w:t>satisfy</w:t>
      </w:r>
      <w:proofErr w:type="spellEnd"/>
      <w:r>
        <w:rPr>
          <w:rFonts w:ascii="Verdana" w:eastAsiaTheme="minorHAnsi" w:hAnsi="Verdana" w:cs="Verdana"/>
          <w:i/>
          <w:sz w:val="20"/>
          <w:lang w:val="fr-FR"/>
        </w:rPr>
        <w:t xml:space="preserve"> the </w:t>
      </w:r>
      <w:proofErr w:type="spellStart"/>
      <w:r w:rsidRPr="007E519F">
        <w:rPr>
          <w:rFonts w:ascii="Verdana" w:eastAsiaTheme="minorHAnsi" w:hAnsi="Verdana" w:cs="Verdana"/>
          <w:i/>
          <w:sz w:val="20"/>
          <w:lang w:val="fr-FR"/>
        </w:rPr>
        <w:t>specific</w:t>
      </w:r>
      <w:proofErr w:type="spellEnd"/>
      <w:r w:rsidRPr="007E519F">
        <w:rPr>
          <w:rFonts w:ascii="Verdana" w:eastAsiaTheme="minorHAnsi" w:hAnsi="Verdana" w:cs="Verdana"/>
          <w:i/>
          <w:sz w:val="20"/>
          <w:lang w:val="fr-FR"/>
        </w:rPr>
        <w:t xml:space="preserve"> </w:t>
      </w:r>
      <w:proofErr w:type="spellStart"/>
      <w:r w:rsidRPr="007E519F">
        <w:rPr>
          <w:rFonts w:ascii="Verdana" w:eastAsiaTheme="minorHAnsi" w:hAnsi="Verdana" w:cs="Verdana"/>
          <w:i/>
          <w:sz w:val="20"/>
          <w:lang w:val="fr-FR"/>
        </w:rPr>
        <w:t>approved</w:t>
      </w:r>
      <w:proofErr w:type="spellEnd"/>
      <w:r w:rsidRPr="007E519F">
        <w:rPr>
          <w:rFonts w:ascii="Verdana" w:eastAsiaTheme="minorHAnsi" w:hAnsi="Verdana" w:cs="Verdana"/>
          <w:i/>
          <w:sz w:val="20"/>
          <w:lang w:val="fr-FR"/>
        </w:rPr>
        <w:t xml:space="preserve"> maintenance </w:t>
      </w:r>
      <w:proofErr w:type="spellStart"/>
      <w:r w:rsidRPr="007E519F">
        <w:rPr>
          <w:rFonts w:ascii="Verdana" w:eastAsiaTheme="minorHAnsi" w:hAnsi="Verdana" w:cs="Verdana"/>
          <w:i/>
          <w:sz w:val="20"/>
          <w:lang w:val="fr-FR"/>
        </w:rPr>
        <w:t>organization</w:t>
      </w:r>
      <w:proofErr w:type="spellEnd"/>
      <w:r w:rsidRPr="007E519F">
        <w:rPr>
          <w:rFonts w:ascii="Verdana" w:eastAsiaTheme="minorHAnsi" w:hAnsi="Verdana" w:cs="Verdana"/>
          <w:i/>
          <w:sz w:val="20"/>
          <w:lang w:val="fr-FR"/>
        </w:rPr>
        <w:t xml:space="preserve"> </w:t>
      </w:r>
      <w:proofErr w:type="spellStart"/>
      <w:r w:rsidRPr="007E519F">
        <w:rPr>
          <w:rFonts w:ascii="Verdana" w:eastAsiaTheme="minorHAnsi" w:hAnsi="Verdana" w:cs="Verdana"/>
          <w:i/>
          <w:sz w:val="20"/>
          <w:lang w:val="fr-FR"/>
        </w:rPr>
        <w:t>procedures</w:t>
      </w:r>
      <w:proofErr w:type="spellEnd"/>
      <w:r w:rsidRPr="007E519F">
        <w:rPr>
          <w:rFonts w:ascii="Verdana" w:eastAsiaTheme="minorHAnsi" w:hAnsi="Verdana" w:cs="Verdana"/>
          <w:i/>
          <w:sz w:val="20"/>
          <w:lang w:val="fr-FR"/>
        </w:rPr>
        <w:t xml:space="preserve"> as </w:t>
      </w:r>
      <w:proofErr w:type="spellStart"/>
      <w:r w:rsidRPr="007E519F">
        <w:rPr>
          <w:rFonts w:ascii="Verdana" w:eastAsiaTheme="minorHAnsi" w:hAnsi="Verdana" w:cs="Verdana"/>
          <w:i/>
          <w:sz w:val="20"/>
          <w:lang w:val="fr-FR"/>
        </w:rPr>
        <w:t>defined</w:t>
      </w:r>
      <w:proofErr w:type="spellEnd"/>
      <w:r w:rsidRPr="007E519F">
        <w:rPr>
          <w:rFonts w:ascii="Verdana" w:eastAsiaTheme="minorHAnsi" w:hAnsi="Verdana" w:cs="Verdana"/>
          <w:i/>
          <w:sz w:val="20"/>
          <w:lang w:val="fr-FR"/>
        </w:rPr>
        <w:t xml:space="preserve"> in the </w:t>
      </w:r>
      <w:proofErr w:type="spellStart"/>
      <w:r w:rsidRPr="007E519F">
        <w:rPr>
          <w:rFonts w:ascii="Verdana" w:eastAsiaTheme="minorHAnsi" w:hAnsi="Verdana" w:cs="Verdana"/>
          <w:i/>
          <w:sz w:val="20"/>
          <w:lang w:val="fr-FR"/>
        </w:rPr>
        <w:t>following</w:t>
      </w:r>
      <w:proofErr w:type="spellEnd"/>
      <w:r w:rsidRPr="007E519F">
        <w:rPr>
          <w:rFonts w:ascii="Verdana" w:eastAsiaTheme="minorHAnsi" w:hAnsi="Verdana" w:cs="Verdana"/>
          <w:i/>
          <w:sz w:val="20"/>
          <w:lang w:val="fr-FR"/>
        </w:rPr>
        <w:t xml:space="preserve"> </w:t>
      </w:r>
      <w:proofErr w:type="spellStart"/>
      <w:r w:rsidRPr="007E519F">
        <w:rPr>
          <w:rFonts w:ascii="Verdana" w:eastAsiaTheme="minorHAnsi" w:hAnsi="Verdana" w:cs="Verdana"/>
          <w:i/>
          <w:sz w:val="20"/>
          <w:lang w:val="fr-FR"/>
        </w:rPr>
        <w:t>paragraphs</w:t>
      </w:r>
      <w:proofErr w:type="spellEnd"/>
      <w:r w:rsidRPr="007E519F">
        <w:rPr>
          <w:rFonts w:ascii="Verdana" w:eastAsiaTheme="minorHAnsi" w:hAnsi="Verdana" w:cs="Verdana"/>
          <w:i/>
          <w:sz w:val="20"/>
          <w:lang w:val="fr-FR"/>
        </w:rPr>
        <w:t>.</w:t>
      </w:r>
    </w:p>
    <w:p w14:paraId="28740196" w14:textId="35022C65" w:rsidR="007E519F" w:rsidRDefault="007E519F">
      <w:pPr>
        <w:overflowPunct/>
        <w:autoSpaceDE/>
        <w:autoSpaceDN/>
        <w:adjustRightInd/>
        <w:spacing w:after="200" w:line="276" w:lineRule="auto"/>
        <w:textAlignment w:val="auto"/>
        <w:rPr>
          <w:rFonts w:ascii="Arial" w:hAnsi="Arial" w:cs="Arial"/>
          <w:b/>
          <w:noProof/>
          <w:color w:val="000000"/>
          <w:szCs w:val="24"/>
          <w:lang w:val="fr-FR"/>
        </w:rPr>
      </w:pPr>
      <w:r>
        <w:rPr>
          <w:rFonts w:ascii="Arial" w:hAnsi="Arial" w:cs="Arial"/>
          <w:b/>
          <w:noProof/>
          <w:color w:val="000000"/>
          <w:szCs w:val="24"/>
          <w:lang w:val="fr-FR"/>
        </w:rPr>
        <w:br w:type="page"/>
      </w:r>
    </w:p>
    <w:p w14:paraId="056DA4BF" w14:textId="17B84D0A" w:rsidR="000527E2" w:rsidRPr="00476DE4" w:rsidRDefault="000527E2" w:rsidP="000527E2">
      <w:pPr>
        <w:tabs>
          <w:tab w:val="left" w:pos="-720"/>
        </w:tabs>
        <w:suppressAutoHyphens/>
        <w:jc w:val="center"/>
        <w:rPr>
          <w:rFonts w:ascii="Arial" w:hAnsi="Arial" w:cs="Arial"/>
          <w:b/>
          <w:noProof/>
          <w:color w:val="000000"/>
          <w:szCs w:val="24"/>
          <w:lang w:val="fr-FR"/>
        </w:rPr>
      </w:pPr>
    </w:p>
    <w:tbl>
      <w:tblPr>
        <w:tblW w:w="10598" w:type="dxa"/>
        <w:tblBorders>
          <w:top w:val="single" w:sz="8" w:space="0" w:color="4F81BD"/>
          <w:bottom w:val="single" w:sz="8" w:space="0" w:color="4F81BD"/>
        </w:tblBorders>
        <w:tblLook w:val="04A0" w:firstRow="1" w:lastRow="0" w:firstColumn="1" w:lastColumn="0" w:noHBand="0" w:noVBand="1"/>
      </w:tblPr>
      <w:tblGrid>
        <w:gridCol w:w="2656"/>
        <w:gridCol w:w="2313"/>
        <w:gridCol w:w="5027"/>
        <w:gridCol w:w="602"/>
      </w:tblGrid>
      <w:tr w:rsidR="000527E2" w:rsidRPr="00476DE4" w14:paraId="24CDF21A" w14:textId="77777777" w:rsidTr="005619F0">
        <w:trPr>
          <w:gridAfter w:val="1"/>
          <w:wAfter w:w="602" w:type="dxa"/>
          <w:trHeight w:val="668"/>
        </w:trPr>
        <w:tc>
          <w:tcPr>
            <w:tcW w:w="2656" w:type="dxa"/>
            <w:tcBorders>
              <w:top w:val="single" w:sz="8" w:space="0" w:color="4F81BD"/>
              <w:left w:val="nil"/>
              <w:bottom w:val="single" w:sz="8" w:space="0" w:color="4F81BD"/>
              <w:right w:val="nil"/>
            </w:tcBorders>
          </w:tcPr>
          <w:p w14:paraId="5A55F147" w14:textId="77777777" w:rsidR="000527E2" w:rsidRPr="00476DE4" w:rsidRDefault="000527E2" w:rsidP="004B0A3F">
            <w:pPr>
              <w:tabs>
                <w:tab w:val="left" w:pos="-720"/>
              </w:tabs>
              <w:suppressAutoHyphens/>
              <w:jc w:val="center"/>
              <w:rPr>
                <w:rFonts w:ascii="Arial" w:hAnsi="Arial" w:cs="Arial"/>
                <w:bCs/>
                <w:noProof/>
                <w:color w:val="000000"/>
                <w:szCs w:val="24"/>
              </w:rPr>
            </w:pPr>
            <w:r w:rsidRPr="00476DE4">
              <w:rPr>
                <w:rFonts w:ascii="Arial" w:hAnsi="Arial" w:cs="Arial"/>
                <w:bCs/>
                <w:noProof/>
                <w:color w:val="000000"/>
                <w:szCs w:val="24"/>
              </w:rPr>
              <w:t>Revision</w:t>
            </w:r>
          </w:p>
        </w:tc>
        <w:tc>
          <w:tcPr>
            <w:tcW w:w="2313" w:type="dxa"/>
            <w:tcBorders>
              <w:top w:val="single" w:sz="8" w:space="0" w:color="4F81BD"/>
              <w:left w:val="nil"/>
              <w:bottom w:val="single" w:sz="8" w:space="0" w:color="4F81BD"/>
              <w:right w:val="nil"/>
            </w:tcBorders>
          </w:tcPr>
          <w:p w14:paraId="2E160BFB" w14:textId="42E69BA2" w:rsidR="000527E2" w:rsidRPr="00476DE4" w:rsidRDefault="000527E2" w:rsidP="004B0A3F">
            <w:pPr>
              <w:tabs>
                <w:tab w:val="left" w:pos="-720"/>
              </w:tabs>
              <w:suppressAutoHyphens/>
              <w:jc w:val="center"/>
              <w:rPr>
                <w:rFonts w:ascii="Arial" w:hAnsi="Arial" w:cs="Arial"/>
                <w:bCs/>
                <w:noProof/>
                <w:color w:val="000000"/>
                <w:szCs w:val="24"/>
              </w:rPr>
            </w:pPr>
            <w:r w:rsidRPr="00476DE4">
              <w:rPr>
                <w:rFonts w:ascii="Arial" w:hAnsi="Arial" w:cs="Arial"/>
                <w:bCs/>
                <w:noProof/>
                <w:color w:val="000000"/>
                <w:szCs w:val="24"/>
              </w:rPr>
              <w:t>Date</w:t>
            </w:r>
          </w:p>
        </w:tc>
        <w:tc>
          <w:tcPr>
            <w:tcW w:w="5027" w:type="dxa"/>
            <w:tcBorders>
              <w:top w:val="single" w:sz="8" w:space="0" w:color="4F81BD"/>
              <w:left w:val="nil"/>
              <w:bottom w:val="single" w:sz="8" w:space="0" w:color="4F81BD"/>
              <w:right w:val="nil"/>
            </w:tcBorders>
          </w:tcPr>
          <w:p w14:paraId="1ED67833" w14:textId="77777777" w:rsidR="000527E2" w:rsidRPr="00476DE4" w:rsidRDefault="000527E2" w:rsidP="004B0A3F">
            <w:pPr>
              <w:tabs>
                <w:tab w:val="left" w:pos="-720"/>
              </w:tabs>
              <w:suppressAutoHyphens/>
              <w:jc w:val="center"/>
              <w:rPr>
                <w:rFonts w:ascii="Arial" w:hAnsi="Arial" w:cs="Arial"/>
                <w:bCs/>
                <w:noProof/>
                <w:color w:val="000000"/>
                <w:szCs w:val="24"/>
              </w:rPr>
            </w:pPr>
            <w:r w:rsidRPr="00476DE4">
              <w:rPr>
                <w:rFonts w:ascii="Arial" w:hAnsi="Arial" w:cs="Arial"/>
                <w:bCs/>
                <w:noProof/>
                <w:color w:val="000000"/>
                <w:szCs w:val="24"/>
              </w:rPr>
              <w:t>Revision Description</w:t>
            </w:r>
          </w:p>
        </w:tc>
      </w:tr>
      <w:tr w:rsidR="000527E2" w:rsidRPr="005619F0" w14:paraId="5A3D34D8" w14:textId="77777777" w:rsidTr="005619F0">
        <w:trPr>
          <w:trHeight w:val="582"/>
        </w:trPr>
        <w:tc>
          <w:tcPr>
            <w:tcW w:w="2656" w:type="dxa"/>
            <w:tcBorders>
              <w:left w:val="nil"/>
              <w:right w:val="nil"/>
            </w:tcBorders>
            <w:shd w:val="clear" w:color="auto" w:fill="D3DFEE"/>
          </w:tcPr>
          <w:p w14:paraId="0BCDA46B" w14:textId="77777777" w:rsidR="000527E2" w:rsidRPr="005619F0" w:rsidRDefault="000527E2" w:rsidP="004B0A3F">
            <w:pPr>
              <w:tabs>
                <w:tab w:val="left" w:pos="-720"/>
              </w:tabs>
              <w:suppressAutoHyphens/>
              <w:jc w:val="center"/>
              <w:rPr>
                <w:rFonts w:ascii="Arial" w:hAnsi="Arial" w:cs="Arial"/>
                <w:bCs/>
                <w:noProof/>
                <w:color w:val="000000"/>
                <w:szCs w:val="22"/>
              </w:rPr>
            </w:pPr>
            <w:r w:rsidRPr="005619F0">
              <w:rPr>
                <w:rFonts w:ascii="Arial" w:hAnsi="Arial" w:cs="Arial"/>
                <w:bCs/>
                <w:noProof/>
                <w:color w:val="000000"/>
                <w:sz w:val="22"/>
                <w:szCs w:val="22"/>
              </w:rPr>
              <w:t>0</w:t>
            </w:r>
          </w:p>
        </w:tc>
        <w:tc>
          <w:tcPr>
            <w:tcW w:w="2313" w:type="dxa"/>
            <w:tcBorders>
              <w:left w:val="nil"/>
              <w:right w:val="nil"/>
            </w:tcBorders>
            <w:shd w:val="clear" w:color="auto" w:fill="D3DFEE"/>
          </w:tcPr>
          <w:p w14:paraId="6B294F98" w14:textId="55EE3F8F" w:rsidR="000527E2" w:rsidRPr="005619F0" w:rsidRDefault="000527E2" w:rsidP="004B0A3F">
            <w:pPr>
              <w:tabs>
                <w:tab w:val="left" w:pos="-720"/>
              </w:tabs>
              <w:suppressAutoHyphens/>
              <w:jc w:val="center"/>
              <w:rPr>
                <w:rFonts w:ascii="Arial" w:hAnsi="Arial" w:cs="Arial"/>
                <w:noProof/>
                <w:color w:val="000000"/>
                <w:szCs w:val="22"/>
              </w:rPr>
            </w:pPr>
            <w:r w:rsidRPr="005619F0">
              <w:rPr>
                <w:rFonts w:ascii="Arial" w:hAnsi="Arial" w:cs="Arial"/>
                <w:noProof/>
                <w:color w:val="000000"/>
                <w:sz w:val="22"/>
                <w:szCs w:val="22"/>
              </w:rPr>
              <w:t>28/04/2009</w:t>
            </w:r>
          </w:p>
        </w:tc>
        <w:tc>
          <w:tcPr>
            <w:tcW w:w="5629" w:type="dxa"/>
            <w:gridSpan w:val="2"/>
            <w:tcBorders>
              <w:left w:val="nil"/>
              <w:right w:val="nil"/>
            </w:tcBorders>
            <w:shd w:val="clear" w:color="auto" w:fill="D3DFEE"/>
          </w:tcPr>
          <w:p w14:paraId="2ADF794C" w14:textId="77777777" w:rsidR="000527E2" w:rsidRPr="005619F0" w:rsidRDefault="000527E2" w:rsidP="004B0A3F">
            <w:pPr>
              <w:tabs>
                <w:tab w:val="left" w:pos="-720"/>
              </w:tabs>
              <w:suppressAutoHyphens/>
              <w:jc w:val="center"/>
              <w:rPr>
                <w:rFonts w:ascii="Arial" w:hAnsi="Arial" w:cs="Arial"/>
                <w:noProof/>
                <w:color w:val="000000"/>
                <w:szCs w:val="22"/>
              </w:rPr>
            </w:pPr>
            <w:r w:rsidRPr="005619F0">
              <w:rPr>
                <w:rFonts w:ascii="Arial" w:hAnsi="Arial" w:cs="Arial"/>
                <w:noProof/>
                <w:color w:val="000000"/>
                <w:sz w:val="22"/>
                <w:szCs w:val="22"/>
              </w:rPr>
              <w:t>Document creation</w:t>
            </w:r>
          </w:p>
        </w:tc>
      </w:tr>
      <w:tr w:rsidR="000527E2" w:rsidRPr="005619F0" w14:paraId="0F948F44" w14:textId="77777777" w:rsidTr="005619F0">
        <w:trPr>
          <w:trHeight w:val="582"/>
        </w:trPr>
        <w:tc>
          <w:tcPr>
            <w:tcW w:w="2656" w:type="dxa"/>
          </w:tcPr>
          <w:p w14:paraId="7921334F" w14:textId="77777777" w:rsidR="000527E2" w:rsidRPr="005619F0" w:rsidRDefault="000527E2" w:rsidP="004B0A3F">
            <w:pPr>
              <w:tabs>
                <w:tab w:val="left" w:pos="-720"/>
              </w:tabs>
              <w:suppressAutoHyphens/>
              <w:jc w:val="center"/>
              <w:rPr>
                <w:rFonts w:ascii="Arial" w:hAnsi="Arial" w:cs="Arial"/>
                <w:b/>
                <w:bCs/>
                <w:noProof/>
                <w:color w:val="000000"/>
                <w:szCs w:val="22"/>
              </w:rPr>
            </w:pPr>
            <w:r w:rsidRPr="005619F0">
              <w:rPr>
                <w:rFonts w:ascii="Arial" w:hAnsi="Arial" w:cs="Arial"/>
                <w:bCs/>
                <w:noProof/>
                <w:color w:val="000000"/>
                <w:sz w:val="22"/>
                <w:szCs w:val="22"/>
              </w:rPr>
              <w:t>1</w:t>
            </w:r>
          </w:p>
        </w:tc>
        <w:tc>
          <w:tcPr>
            <w:tcW w:w="2313" w:type="dxa"/>
          </w:tcPr>
          <w:p w14:paraId="09BA4CAC" w14:textId="4F994DD7" w:rsidR="000527E2" w:rsidRPr="005619F0" w:rsidRDefault="000527E2" w:rsidP="004B0A3F">
            <w:pPr>
              <w:tabs>
                <w:tab w:val="left" w:pos="-720"/>
              </w:tabs>
              <w:suppressAutoHyphens/>
              <w:jc w:val="center"/>
              <w:rPr>
                <w:rFonts w:ascii="Arial" w:hAnsi="Arial" w:cs="Arial"/>
                <w:b/>
                <w:noProof/>
                <w:color w:val="000000"/>
                <w:szCs w:val="22"/>
              </w:rPr>
            </w:pPr>
            <w:r w:rsidRPr="005619F0">
              <w:rPr>
                <w:rFonts w:ascii="Arial" w:hAnsi="Arial" w:cs="Arial"/>
                <w:noProof/>
                <w:color w:val="000000"/>
                <w:sz w:val="22"/>
                <w:szCs w:val="22"/>
              </w:rPr>
              <w:t>20/04/2011</w:t>
            </w:r>
          </w:p>
        </w:tc>
        <w:tc>
          <w:tcPr>
            <w:tcW w:w="5629" w:type="dxa"/>
            <w:gridSpan w:val="2"/>
          </w:tcPr>
          <w:p w14:paraId="4B1C1669" w14:textId="77777777" w:rsidR="000527E2" w:rsidRPr="005619F0" w:rsidRDefault="000527E2" w:rsidP="004522AE">
            <w:pPr>
              <w:tabs>
                <w:tab w:val="left" w:pos="-720"/>
              </w:tabs>
              <w:suppressAutoHyphens/>
              <w:rPr>
                <w:rFonts w:ascii="Arial" w:hAnsi="Arial" w:cs="Arial"/>
                <w:noProof/>
                <w:color w:val="000000"/>
                <w:szCs w:val="22"/>
              </w:rPr>
            </w:pPr>
            <w:r w:rsidRPr="005619F0">
              <w:rPr>
                <w:rFonts w:ascii="Arial" w:hAnsi="Arial" w:cs="Arial"/>
                <w:noProof/>
                <w:color w:val="000000"/>
                <w:sz w:val="22"/>
                <w:szCs w:val="22"/>
              </w:rPr>
              <w:t>Evolution after the regulatory changes</w:t>
            </w:r>
          </w:p>
        </w:tc>
      </w:tr>
      <w:tr w:rsidR="000527E2" w:rsidRPr="005619F0" w14:paraId="1C168343" w14:textId="77777777" w:rsidTr="005619F0">
        <w:trPr>
          <w:trHeight w:val="582"/>
        </w:trPr>
        <w:tc>
          <w:tcPr>
            <w:tcW w:w="2656" w:type="dxa"/>
            <w:tcBorders>
              <w:left w:val="nil"/>
              <w:right w:val="nil"/>
            </w:tcBorders>
            <w:shd w:val="clear" w:color="auto" w:fill="D3DFEE"/>
          </w:tcPr>
          <w:p w14:paraId="5148E45E" w14:textId="77777777" w:rsidR="000527E2" w:rsidRPr="005619F0" w:rsidRDefault="000527E2" w:rsidP="004B0A3F">
            <w:pPr>
              <w:tabs>
                <w:tab w:val="left" w:pos="-720"/>
              </w:tabs>
              <w:suppressAutoHyphens/>
              <w:jc w:val="center"/>
              <w:rPr>
                <w:rFonts w:ascii="Arial" w:hAnsi="Arial" w:cs="Arial"/>
                <w:bCs/>
                <w:noProof/>
                <w:color w:val="000000"/>
                <w:szCs w:val="22"/>
              </w:rPr>
            </w:pPr>
            <w:r w:rsidRPr="005619F0">
              <w:rPr>
                <w:rFonts w:ascii="Arial" w:hAnsi="Arial" w:cs="Arial"/>
                <w:bCs/>
                <w:noProof/>
                <w:color w:val="000000"/>
                <w:sz w:val="22"/>
                <w:szCs w:val="22"/>
              </w:rPr>
              <w:t>2</w:t>
            </w:r>
          </w:p>
        </w:tc>
        <w:tc>
          <w:tcPr>
            <w:tcW w:w="2313" w:type="dxa"/>
            <w:tcBorders>
              <w:left w:val="nil"/>
              <w:right w:val="nil"/>
            </w:tcBorders>
            <w:shd w:val="clear" w:color="auto" w:fill="D3DFEE"/>
          </w:tcPr>
          <w:p w14:paraId="746DBA9E" w14:textId="77777777" w:rsidR="000527E2" w:rsidRPr="005619F0" w:rsidRDefault="000527E2" w:rsidP="004B0A3F">
            <w:pPr>
              <w:tabs>
                <w:tab w:val="left" w:pos="-720"/>
              </w:tabs>
              <w:suppressAutoHyphens/>
              <w:jc w:val="center"/>
              <w:rPr>
                <w:rFonts w:ascii="Arial" w:hAnsi="Arial" w:cs="Arial"/>
                <w:noProof/>
                <w:color w:val="000000"/>
                <w:szCs w:val="22"/>
              </w:rPr>
            </w:pPr>
            <w:r w:rsidRPr="005619F0">
              <w:rPr>
                <w:rFonts w:ascii="Arial" w:hAnsi="Arial" w:cs="Arial"/>
                <w:noProof/>
                <w:color w:val="000000"/>
                <w:sz w:val="22"/>
                <w:szCs w:val="22"/>
              </w:rPr>
              <w:t>15/01/2013</w:t>
            </w:r>
          </w:p>
        </w:tc>
        <w:tc>
          <w:tcPr>
            <w:tcW w:w="5629" w:type="dxa"/>
            <w:gridSpan w:val="2"/>
            <w:tcBorders>
              <w:left w:val="nil"/>
              <w:right w:val="nil"/>
            </w:tcBorders>
            <w:shd w:val="clear" w:color="auto" w:fill="D3DFEE"/>
          </w:tcPr>
          <w:p w14:paraId="309D42C0" w14:textId="77777777" w:rsidR="000527E2" w:rsidRPr="005619F0" w:rsidRDefault="000527E2" w:rsidP="004B0A3F">
            <w:pPr>
              <w:tabs>
                <w:tab w:val="left" w:pos="-720"/>
              </w:tabs>
              <w:suppressAutoHyphens/>
              <w:rPr>
                <w:rFonts w:ascii="Arial" w:hAnsi="Arial" w:cs="Arial"/>
                <w:noProof/>
                <w:color w:val="000000"/>
                <w:szCs w:val="22"/>
              </w:rPr>
            </w:pPr>
            <w:r w:rsidRPr="005619F0">
              <w:rPr>
                <w:rFonts w:ascii="Arial" w:hAnsi="Arial" w:cs="Arial"/>
                <w:noProof/>
                <w:color w:val="000000"/>
                <w:sz w:val="22"/>
                <w:szCs w:val="22"/>
              </w:rPr>
              <w:t>Evolution after the regulatory changes and removal organisation.</w:t>
            </w:r>
          </w:p>
        </w:tc>
      </w:tr>
      <w:tr w:rsidR="000527E2" w:rsidRPr="005619F0" w14:paraId="15B8C004" w14:textId="77777777" w:rsidTr="005619F0">
        <w:trPr>
          <w:trHeight w:val="582"/>
        </w:trPr>
        <w:tc>
          <w:tcPr>
            <w:tcW w:w="2656" w:type="dxa"/>
          </w:tcPr>
          <w:p w14:paraId="26B66E11" w14:textId="77777777" w:rsidR="000527E2" w:rsidRPr="005619F0" w:rsidRDefault="004522AE" w:rsidP="004B0A3F">
            <w:pPr>
              <w:tabs>
                <w:tab w:val="left" w:pos="-720"/>
              </w:tabs>
              <w:suppressAutoHyphens/>
              <w:jc w:val="center"/>
              <w:rPr>
                <w:rFonts w:ascii="Arial" w:hAnsi="Arial" w:cs="Arial"/>
                <w:bCs/>
                <w:noProof/>
                <w:color w:val="000000"/>
                <w:szCs w:val="22"/>
              </w:rPr>
            </w:pPr>
            <w:r w:rsidRPr="005619F0">
              <w:rPr>
                <w:rFonts w:ascii="Arial" w:hAnsi="Arial" w:cs="Arial"/>
                <w:bCs/>
                <w:noProof/>
                <w:color w:val="000000"/>
                <w:sz w:val="22"/>
                <w:szCs w:val="22"/>
              </w:rPr>
              <w:t>3</w:t>
            </w:r>
          </w:p>
        </w:tc>
        <w:tc>
          <w:tcPr>
            <w:tcW w:w="2313" w:type="dxa"/>
          </w:tcPr>
          <w:p w14:paraId="3FA95C04" w14:textId="77777777" w:rsidR="000527E2" w:rsidRPr="005619F0" w:rsidRDefault="004522AE" w:rsidP="004B0A3F">
            <w:pPr>
              <w:tabs>
                <w:tab w:val="left" w:pos="-720"/>
              </w:tabs>
              <w:suppressAutoHyphens/>
              <w:jc w:val="center"/>
              <w:rPr>
                <w:rFonts w:ascii="Arial" w:hAnsi="Arial" w:cs="Arial"/>
                <w:noProof/>
                <w:color w:val="000000"/>
                <w:szCs w:val="22"/>
              </w:rPr>
            </w:pPr>
            <w:r w:rsidRPr="005619F0">
              <w:rPr>
                <w:rFonts w:ascii="Arial" w:hAnsi="Arial" w:cs="Arial"/>
                <w:noProof/>
                <w:color w:val="000000"/>
                <w:sz w:val="22"/>
                <w:szCs w:val="22"/>
              </w:rPr>
              <w:t>23/06/2014</w:t>
            </w:r>
          </w:p>
        </w:tc>
        <w:tc>
          <w:tcPr>
            <w:tcW w:w="5629" w:type="dxa"/>
            <w:gridSpan w:val="2"/>
          </w:tcPr>
          <w:p w14:paraId="5F3BD720" w14:textId="77777777" w:rsidR="000527E2" w:rsidRPr="005619F0" w:rsidRDefault="004522AE" w:rsidP="00C9505F">
            <w:pPr>
              <w:tabs>
                <w:tab w:val="left" w:pos="-720"/>
              </w:tabs>
              <w:suppressAutoHyphens/>
              <w:rPr>
                <w:rFonts w:ascii="Arial" w:hAnsi="Arial" w:cs="Arial"/>
                <w:noProof/>
                <w:szCs w:val="22"/>
              </w:rPr>
            </w:pPr>
            <w:r w:rsidRPr="005619F0">
              <w:rPr>
                <w:rFonts w:ascii="Arial" w:hAnsi="Arial" w:cs="Arial"/>
                <w:noProof/>
                <w:color w:val="000000"/>
                <w:sz w:val="22"/>
                <w:szCs w:val="22"/>
              </w:rPr>
              <w:t>Evolution after  Mag Rev 1  Change (</w:t>
            </w:r>
            <w:r w:rsidR="00C9505F" w:rsidRPr="005619F0">
              <w:rPr>
                <w:rFonts w:ascii="Arial" w:hAnsi="Arial" w:cs="Arial"/>
                <w:noProof/>
                <w:color w:val="000000"/>
                <w:sz w:val="22"/>
                <w:szCs w:val="22"/>
              </w:rPr>
              <w:t>15/04/</w:t>
            </w:r>
            <w:r w:rsidRPr="005619F0">
              <w:rPr>
                <w:rFonts w:ascii="Arial" w:hAnsi="Arial" w:cs="Arial"/>
                <w:noProof/>
                <w:color w:val="000000"/>
                <w:sz w:val="22"/>
                <w:szCs w:val="22"/>
              </w:rPr>
              <w:t>2014)</w:t>
            </w:r>
          </w:p>
        </w:tc>
      </w:tr>
      <w:tr w:rsidR="000527E2" w:rsidRPr="005619F0" w14:paraId="6A805F9F" w14:textId="77777777" w:rsidTr="005619F0">
        <w:trPr>
          <w:trHeight w:val="582"/>
        </w:trPr>
        <w:tc>
          <w:tcPr>
            <w:tcW w:w="2656" w:type="dxa"/>
            <w:tcBorders>
              <w:left w:val="nil"/>
              <w:right w:val="nil"/>
            </w:tcBorders>
            <w:shd w:val="clear" w:color="auto" w:fill="D3DFEE"/>
          </w:tcPr>
          <w:p w14:paraId="6BAB27AD" w14:textId="77777777" w:rsidR="000527E2" w:rsidRPr="00FE0E20" w:rsidRDefault="00476DE4" w:rsidP="004B0A3F">
            <w:pPr>
              <w:tabs>
                <w:tab w:val="left" w:pos="-720"/>
              </w:tabs>
              <w:suppressAutoHyphens/>
              <w:jc w:val="center"/>
              <w:rPr>
                <w:rFonts w:ascii="Arial" w:hAnsi="Arial" w:cs="Arial"/>
                <w:noProof/>
                <w:color w:val="000000"/>
                <w:szCs w:val="22"/>
              </w:rPr>
            </w:pPr>
            <w:r w:rsidRPr="00FE0E20">
              <w:rPr>
                <w:rFonts w:ascii="Arial" w:hAnsi="Arial" w:cs="Arial"/>
                <w:noProof/>
                <w:color w:val="000000"/>
                <w:sz w:val="22"/>
                <w:szCs w:val="22"/>
              </w:rPr>
              <w:t>4</w:t>
            </w:r>
          </w:p>
        </w:tc>
        <w:tc>
          <w:tcPr>
            <w:tcW w:w="2313" w:type="dxa"/>
            <w:tcBorders>
              <w:left w:val="nil"/>
              <w:right w:val="nil"/>
            </w:tcBorders>
            <w:shd w:val="clear" w:color="auto" w:fill="D3DFEE"/>
          </w:tcPr>
          <w:p w14:paraId="201E09F7" w14:textId="5F4C5649" w:rsidR="000527E2" w:rsidRPr="00FE0E20" w:rsidRDefault="00A26993" w:rsidP="00476DE4">
            <w:pPr>
              <w:tabs>
                <w:tab w:val="left" w:pos="-720"/>
              </w:tabs>
              <w:suppressAutoHyphens/>
              <w:jc w:val="center"/>
              <w:rPr>
                <w:rFonts w:ascii="Arial" w:hAnsi="Arial" w:cs="Arial"/>
                <w:noProof/>
                <w:color w:val="000000"/>
                <w:szCs w:val="22"/>
              </w:rPr>
            </w:pPr>
            <w:r w:rsidRPr="00FE0E20">
              <w:rPr>
                <w:rFonts w:ascii="Arial" w:hAnsi="Arial" w:cs="Arial"/>
                <w:noProof/>
                <w:color w:val="000000"/>
                <w:sz w:val="22"/>
                <w:szCs w:val="22"/>
              </w:rPr>
              <w:t>16/05</w:t>
            </w:r>
            <w:r w:rsidR="007E519F" w:rsidRPr="00FE0E20">
              <w:rPr>
                <w:rFonts w:ascii="Arial" w:hAnsi="Arial" w:cs="Arial"/>
                <w:noProof/>
                <w:color w:val="000000"/>
                <w:sz w:val="22"/>
                <w:szCs w:val="22"/>
              </w:rPr>
              <w:t>/2019</w:t>
            </w:r>
          </w:p>
        </w:tc>
        <w:tc>
          <w:tcPr>
            <w:tcW w:w="5629" w:type="dxa"/>
            <w:gridSpan w:val="2"/>
            <w:tcBorders>
              <w:left w:val="nil"/>
              <w:right w:val="nil"/>
            </w:tcBorders>
            <w:shd w:val="clear" w:color="auto" w:fill="D3DFEE"/>
          </w:tcPr>
          <w:p w14:paraId="3B7114C9" w14:textId="77777777" w:rsidR="000527E2" w:rsidRPr="00FE0E20" w:rsidRDefault="00476DE4" w:rsidP="00991360">
            <w:pPr>
              <w:tabs>
                <w:tab w:val="left" w:pos="-720"/>
              </w:tabs>
              <w:suppressAutoHyphens/>
              <w:rPr>
                <w:rFonts w:ascii="Arial" w:hAnsi="Arial" w:cs="Arial"/>
                <w:noProof/>
                <w:color w:val="000000"/>
                <w:szCs w:val="22"/>
              </w:rPr>
            </w:pPr>
            <w:r w:rsidRPr="00FE0E20">
              <w:rPr>
                <w:rFonts w:ascii="Arial" w:hAnsi="Arial" w:cs="Arial"/>
                <w:noProof/>
                <w:color w:val="000000"/>
                <w:sz w:val="22"/>
                <w:szCs w:val="22"/>
              </w:rPr>
              <w:t>Evolution after  Mag</w:t>
            </w:r>
            <w:r w:rsidR="005619F0" w:rsidRPr="00FE0E20">
              <w:rPr>
                <w:rFonts w:ascii="Arial" w:hAnsi="Arial" w:cs="Arial"/>
                <w:noProof/>
                <w:color w:val="000000"/>
                <w:sz w:val="22"/>
                <w:szCs w:val="22"/>
              </w:rPr>
              <w:t xml:space="preserve">  Change </w:t>
            </w:r>
            <w:r w:rsidR="00991360" w:rsidRPr="00FE0E20">
              <w:rPr>
                <w:rFonts w:ascii="Arial" w:hAnsi="Arial" w:cs="Arial"/>
                <w:noProof/>
                <w:color w:val="000000"/>
                <w:sz w:val="22"/>
                <w:szCs w:val="22"/>
              </w:rPr>
              <w:t xml:space="preserve">2 </w:t>
            </w:r>
            <w:r w:rsidR="005619F0" w:rsidRPr="00FE0E20">
              <w:rPr>
                <w:rFonts w:ascii="Arial" w:hAnsi="Arial" w:cs="Arial"/>
                <w:noProof/>
                <w:color w:val="000000"/>
                <w:sz w:val="22"/>
                <w:szCs w:val="22"/>
              </w:rPr>
              <w:t>(</w:t>
            </w:r>
            <w:r w:rsidR="00A26993" w:rsidRPr="00FE0E20">
              <w:rPr>
                <w:rFonts w:ascii="Arial" w:hAnsi="Arial" w:cs="Arial"/>
                <w:noProof/>
                <w:color w:val="000000"/>
                <w:sz w:val="22"/>
                <w:szCs w:val="22"/>
              </w:rPr>
              <w:t>06/11/2018</w:t>
            </w:r>
            <w:r w:rsidRPr="00FE0E20">
              <w:rPr>
                <w:rFonts w:ascii="Arial" w:hAnsi="Arial" w:cs="Arial"/>
                <w:noProof/>
                <w:color w:val="000000"/>
                <w:sz w:val="22"/>
                <w:szCs w:val="22"/>
              </w:rPr>
              <w:t>)</w:t>
            </w:r>
          </w:p>
          <w:p w14:paraId="7C372481" w14:textId="77777777" w:rsidR="007E519F" w:rsidRPr="00FE0E20" w:rsidRDefault="007E519F" w:rsidP="007751AF">
            <w:pPr>
              <w:tabs>
                <w:tab w:val="left" w:pos="-720"/>
              </w:tabs>
              <w:suppressAutoHyphens/>
              <w:rPr>
                <w:rFonts w:ascii="Arial" w:hAnsi="Arial" w:cs="Arial"/>
                <w:noProof/>
                <w:color w:val="000000"/>
                <w:szCs w:val="22"/>
              </w:rPr>
            </w:pPr>
            <w:r w:rsidRPr="00FE0E20">
              <w:rPr>
                <w:rFonts w:ascii="Arial" w:hAnsi="Arial" w:cs="Arial"/>
                <w:noProof/>
                <w:color w:val="000000"/>
                <w:sz w:val="22"/>
                <w:szCs w:val="22"/>
              </w:rPr>
              <w:t>Correction</w:t>
            </w:r>
            <w:r w:rsidR="007751AF" w:rsidRPr="00FE0E20">
              <w:rPr>
                <w:rFonts w:ascii="Arial" w:hAnsi="Arial" w:cs="Arial"/>
                <w:noProof/>
                <w:color w:val="000000"/>
                <w:sz w:val="22"/>
                <w:szCs w:val="22"/>
              </w:rPr>
              <w:t>s</w:t>
            </w:r>
            <w:r w:rsidRPr="00FE0E20">
              <w:rPr>
                <w:rFonts w:ascii="Arial" w:hAnsi="Arial" w:cs="Arial"/>
                <w:noProof/>
                <w:color w:val="000000"/>
                <w:sz w:val="22"/>
                <w:szCs w:val="22"/>
              </w:rPr>
              <w:t xml:space="preserve"> </w:t>
            </w:r>
            <w:r w:rsidR="007751AF" w:rsidRPr="00FE0E20">
              <w:rPr>
                <w:rFonts w:ascii="Arial" w:hAnsi="Arial" w:cs="Arial"/>
                <w:noProof/>
                <w:color w:val="000000"/>
                <w:sz w:val="22"/>
                <w:szCs w:val="22"/>
              </w:rPr>
              <w:t>&amp;</w:t>
            </w:r>
            <w:r w:rsidRPr="00FE0E20">
              <w:rPr>
                <w:rFonts w:ascii="Arial" w:hAnsi="Arial" w:cs="Arial"/>
                <w:noProof/>
                <w:color w:val="000000"/>
                <w:sz w:val="22"/>
                <w:szCs w:val="22"/>
              </w:rPr>
              <w:t xml:space="preserve"> updated Form 24-0093 Rev</w:t>
            </w:r>
            <w:r w:rsidR="007751AF" w:rsidRPr="00FE0E20">
              <w:rPr>
                <w:rFonts w:ascii="Arial" w:hAnsi="Arial" w:cs="Arial"/>
                <w:noProof/>
                <w:color w:val="000000"/>
                <w:sz w:val="22"/>
                <w:szCs w:val="22"/>
              </w:rPr>
              <w:t>2</w:t>
            </w:r>
          </w:p>
        </w:tc>
      </w:tr>
      <w:tr w:rsidR="000527E2" w:rsidRPr="005619F0" w14:paraId="40323C49" w14:textId="77777777" w:rsidTr="005619F0">
        <w:trPr>
          <w:trHeight w:val="582"/>
        </w:trPr>
        <w:tc>
          <w:tcPr>
            <w:tcW w:w="2656" w:type="dxa"/>
          </w:tcPr>
          <w:p w14:paraId="59E15337" w14:textId="0989CCBC" w:rsidR="000527E2" w:rsidRPr="005619F0" w:rsidRDefault="00FE0E20" w:rsidP="004B0A3F">
            <w:pPr>
              <w:tabs>
                <w:tab w:val="left" w:pos="-720"/>
              </w:tabs>
              <w:suppressAutoHyphens/>
              <w:jc w:val="center"/>
              <w:rPr>
                <w:rFonts w:ascii="Arial" w:hAnsi="Arial" w:cs="Arial"/>
                <w:b/>
                <w:bCs/>
                <w:noProof/>
                <w:color w:val="000000"/>
                <w:szCs w:val="22"/>
              </w:rPr>
            </w:pPr>
            <w:r>
              <w:rPr>
                <w:rFonts w:ascii="Arial" w:hAnsi="Arial" w:cs="Arial"/>
                <w:b/>
                <w:bCs/>
                <w:noProof/>
                <w:color w:val="000000"/>
                <w:szCs w:val="22"/>
              </w:rPr>
              <w:t>5</w:t>
            </w:r>
          </w:p>
        </w:tc>
        <w:tc>
          <w:tcPr>
            <w:tcW w:w="2313" w:type="dxa"/>
          </w:tcPr>
          <w:p w14:paraId="344259DF" w14:textId="7B137423" w:rsidR="000527E2" w:rsidRPr="005619F0" w:rsidRDefault="000030B5" w:rsidP="004B0A3F">
            <w:pPr>
              <w:tabs>
                <w:tab w:val="left" w:pos="-720"/>
              </w:tabs>
              <w:suppressAutoHyphens/>
              <w:jc w:val="center"/>
              <w:rPr>
                <w:rFonts w:ascii="Arial" w:hAnsi="Arial" w:cs="Arial"/>
                <w:b/>
                <w:noProof/>
                <w:color w:val="000000"/>
                <w:szCs w:val="22"/>
              </w:rPr>
            </w:pPr>
            <w:r>
              <w:rPr>
                <w:rFonts w:ascii="Arial" w:hAnsi="Arial" w:cs="Arial"/>
                <w:b/>
                <w:noProof/>
                <w:color w:val="000000"/>
                <w:szCs w:val="22"/>
              </w:rPr>
              <w:t>23</w:t>
            </w:r>
            <w:r w:rsidR="00FE0E20">
              <w:rPr>
                <w:rFonts w:ascii="Arial" w:hAnsi="Arial" w:cs="Arial"/>
                <w:b/>
                <w:noProof/>
                <w:color w:val="000000"/>
                <w:szCs w:val="22"/>
              </w:rPr>
              <w:t>/05/2022</w:t>
            </w:r>
          </w:p>
        </w:tc>
        <w:tc>
          <w:tcPr>
            <w:tcW w:w="5629" w:type="dxa"/>
            <w:gridSpan w:val="2"/>
          </w:tcPr>
          <w:p w14:paraId="707E8146" w14:textId="0E5AA2E8" w:rsidR="000527E2" w:rsidRPr="005619F0" w:rsidRDefault="00FE0E20" w:rsidP="00FE0E20">
            <w:pPr>
              <w:tabs>
                <w:tab w:val="left" w:pos="-720"/>
              </w:tabs>
              <w:suppressAutoHyphens/>
              <w:rPr>
                <w:rFonts w:ascii="Arial" w:hAnsi="Arial" w:cs="Arial"/>
                <w:b/>
                <w:noProof/>
                <w:color w:val="000000"/>
                <w:szCs w:val="22"/>
              </w:rPr>
            </w:pPr>
            <w:r w:rsidRPr="00FE0E20">
              <w:rPr>
                <w:rFonts w:ascii="Arial" w:hAnsi="Arial" w:cs="Arial"/>
                <w:b/>
                <w:noProof/>
                <w:color w:val="000000"/>
                <w:szCs w:val="22"/>
              </w:rPr>
              <w:t>Corrections &amp; updated</w:t>
            </w:r>
          </w:p>
        </w:tc>
      </w:tr>
    </w:tbl>
    <w:p w14:paraId="623F9F0C" w14:textId="76C192EF" w:rsidR="000527E2" w:rsidRDefault="000527E2" w:rsidP="005018B4">
      <w:pPr>
        <w:pStyle w:val="Titre1"/>
        <w:numPr>
          <w:ilvl w:val="0"/>
          <w:numId w:val="8"/>
        </w:numPr>
      </w:pPr>
      <w:r w:rsidRPr="005619F0">
        <w:rPr>
          <w:sz w:val="22"/>
          <w:szCs w:val="22"/>
        </w:rPr>
        <w:br w:type="page"/>
      </w:r>
      <w:r w:rsidR="002D6267" w:rsidRPr="002D6267">
        <w:lastRenderedPageBreak/>
        <w:t>LIST OF EFFECTIVE PAGE</w:t>
      </w:r>
      <w:r w:rsidR="002D6267">
        <w:t>S</w:t>
      </w:r>
    </w:p>
    <w:p w14:paraId="3DC58A18" w14:textId="606BC83D" w:rsidR="005018B4" w:rsidRPr="005018B4" w:rsidRDefault="005018B4" w:rsidP="005018B4"/>
    <w:tbl>
      <w:tblPr>
        <w:tblW w:w="10632" w:type="dxa"/>
        <w:tblInd w:w="-62" w:type="dxa"/>
        <w:tblBorders>
          <w:top w:val="single" w:sz="6" w:space="0" w:color="4F81BD"/>
          <w:left w:val="single" w:sz="6" w:space="0" w:color="4F81BD"/>
          <w:bottom w:val="single" w:sz="6" w:space="0" w:color="4F81BD"/>
          <w:right w:val="single" w:sz="6" w:space="0" w:color="4F81BD"/>
          <w:insideH w:val="single" w:sz="6" w:space="0" w:color="4F81BD"/>
          <w:insideV w:val="single" w:sz="6" w:space="0" w:color="4F81BD"/>
        </w:tblBorders>
        <w:tblLayout w:type="fixed"/>
        <w:tblCellMar>
          <w:left w:w="80" w:type="dxa"/>
          <w:right w:w="80" w:type="dxa"/>
        </w:tblCellMar>
        <w:tblLook w:val="0000" w:firstRow="0" w:lastRow="0" w:firstColumn="0" w:lastColumn="0" w:noHBand="0" w:noVBand="0"/>
      </w:tblPr>
      <w:tblGrid>
        <w:gridCol w:w="709"/>
        <w:gridCol w:w="6096"/>
        <w:gridCol w:w="992"/>
        <w:gridCol w:w="2835"/>
      </w:tblGrid>
      <w:tr w:rsidR="000527E2" w:rsidRPr="00991360" w14:paraId="061EAA9D" w14:textId="77777777" w:rsidTr="004B0A3F">
        <w:trPr>
          <w:cantSplit/>
          <w:trHeight w:val="178"/>
        </w:trPr>
        <w:tc>
          <w:tcPr>
            <w:tcW w:w="6805" w:type="dxa"/>
            <w:gridSpan w:val="2"/>
          </w:tcPr>
          <w:p w14:paraId="5E4F826C" w14:textId="77777777" w:rsidR="000527E2" w:rsidRPr="00991360" w:rsidRDefault="000527E2" w:rsidP="004B0A3F">
            <w:pPr>
              <w:pStyle w:val="Titre9"/>
              <w:rPr>
                <w:rFonts w:ascii="Arial" w:hAnsi="Arial" w:cs="Arial"/>
                <w:color w:val="000000"/>
                <w:sz w:val="24"/>
                <w:szCs w:val="24"/>
              </w:rPr>
            </w:pPr>
            <w:r w:rsidRPr="00991360">
              <w:rPr>
                <w:rFonts w:ascii="Arial" w:hAnsi="Arial" w:cs="Arial"/>
                <w:color w:val="000000"/>
                <w:sz w:val="24"/>
                <w:szCs w:val="24"/>
                <w:lang w:val="en-US"/>
              </w:rPr>
              <w:t xml:space="preserve">        </w:t>
            </w:r>
            <w:r w:rsidRPr="00991360">
              <w:rPr>
                <w:rFonts w:ascii="Arial" w:hAnsi="Arial" w:cs="Arial"/>
                <w:color w:val="000000"/>
                <w:sz w:val="24"/>
                <w:szCs w:val="24"/>
              </w:rPr>
              <w:t>SECTIONS</w:t>
            </w:r>
          </w:p>
        </w:tc>
        <w:tc>
          <w:tcPr>
            <w:tcW w:w="3827" w:type="dxa"/>
            <w:gridSpan w:val="2"/>
          </w:tcPr>
          <w:p w14:paraId="2B4B62EB" w14:textId="77777777" w:rsidR="000527E2" w:rsidRPr="00991360" w:rsidRDefault="000527E2" w:rsidP="004B0A3F">
            <w:pPr>
              <w:pStyle w:val="Titre9"/>
              <w:rPr>
                <w:rFonts w:ascii="Arial" w:hAnsi="Arial" w:cs="Arial"/>
                <w:color w:val="000000"/>
                <w:sz w:val="24"/>
                <w:szCs w:val="24"/>
              </w:rPr>
            </w:pPr>
            <w:r w:rsidRPr="00991360">
              <w:rPr>
                <w:rFonts w:ascii="Arial" w:hAnsi="Arial" w:cs="Arial"/>
                <w:color w:val="000000"/>
                <w:sz w:val="24"/>
                <w:szCs w:val="24"/>
              </w:rPr>
              <w:t>PAGES</w:t>
            </w:r>
          </w:p>
        </w:tc>
      </w:tr>
      <w:tr w:rsidR="000527E2" w:rsidRPr="00991360" w14:paraId="52587F27" w14:textId="77777777" w:rsidTr="004B0A3F">
        <w:trPr>
          <w:cantSplit/>
          <w:trHeight w:val="268"/>
        </w:trPr>
        <w:tc>
          <w:tcPr>
            <w:tcW w:w="709" w:type="dxa"/>
          </w:tcPr>
          <w:p w14:paraId="61840952" w14:textId="77777777" w:rsidR="000527E2" w:rsidRPr="00991360" w:rsidRDefault="000527E2" w:rsidP="004B0A3F">
            <w:pPr>
              <w:tabs>
                <w:tab w:val="left" w:pos="-720"/>
              </w:tabs>
              <w:suppressAutoHyphens/>
              <w:jc w:val="center"/>
              <w:rPr>
                <w:rFonts w:ascii="Arial" w:hAnsi="Arial" w:cs="Arial"/>
                <w:b/>
                <w:noProof/>
                <w:color w:val="000000"/>
                <w:szCs w:val="24"/>
              </w:rPr>
            </w:pPr>
            <w:r w:rsidRPr="00991360">
              <w:rPr>
                <w:rFonts w:ascii="Arial" w:hAnsi="Arial" w:cs="Arial"/>
                <w:b/>
                <w:noProof/>
                <w:color w:val="000000"/>
                <w:szCs w:val="24"/>
              </w:rPr>
              <w:t>N°</w:t>
            </w:r>
          </w:p>
        </w:tc>
        <w:tc>
          <w:tcPr>
            <w:tcW w:w="6096" w:type="dxa"/>
            <w:vAlign w:val="center"/>
          </w:tcPr>
          <w:p w14:paraId="21668926" w14:textId="113712E3" w:rsidR="000527E2" w:rsidRPr="00991360" w:rsidRDefault="000527E2" w:rsidP="004B0A3F">
            <w:pPr>
              <w:pStyle w:val="Titre1"/>
              <w:jc w:val="center"/>
              <w:rPr>
                <w:rFonts w:cs="Arial"/>
                <w:color w:val="000000"/>
                <w:sz w:val="24"/>
                <w:szCs w:val="24"/>
              </w:rPr>
            </w:pPr>
            <w:r w:rsidRPr="00991360">
              <w:rPr>
                <w:rFonts w:cs="Arial"/>
                <w:color w:val="000000"/>
                <w:sz w:val="24"/>
                <w:szCs w:val="24"/>
              </w:rPr>
              <w:t>Section Title</w:t>
            </w:r>
          </w:p>
        </w:tc>
        <w:tc>
          <w:tcPr>
            <w:tcW w:w="992" w:type="dxa"/>
          </w:tcPr>
          <w:p w14:paraId="75A84208" w14:textId="77777777" w:rsidR="000527E2" w:rsidRPr="00991360" w:rsidRDefault="000527E2" w:rsidP="004B0A3F">
            <w:pPr>
              <w:spacing w:before="80" w:after="80"/>
              <w:jc w:val="center"/>
              <w:rPr>
                <w:rFonts w:ascii="Arial" w:hAnsi="Arial" w:cs="Arial"/>
                <w:b/>
                <w:color w:val="000000"/>
                <w:szCs w:val="24"/>
                <w:lang w:val="fr-FR"/>
              </w:rPr>
            </w:pPr>
            <w:r w:rsidRPr="00991360">
              <w:rPr>
                <w:rFonts w:ascii="Arial" w:hAnsi="Arial" w:cs="Arial"/>
                <w:b/>
                <w:color w:val="000000"/>
                <w:szCs w:val="24"/>
                <w:lang w:val="fr-FR"/>
              </w:rPr>
              <w:t>Page n°</w:t>
            </w:r>
          </w:p>
        </w:tc>
        <w:tc>
          <w:tcPr>
            <w:tcW w:w="2835" w:type="dxa"/>
          </w:tcPr>
          <w:p w14:paraId="52FA14D5" w14:textId="77777777" w:rsidR="000527E2" w:rsidRPr="00991360" w:rsidRDefault="000527E2" w:rsidP="004B0A3F">
            <w:pPr>
              <w:jc w:val="center"/>
              <w:rPr>
                <w:rFonts w:ascii="Arial" w:hAnsi="Arial" w:cs="Arial"/>
                <w:b/>
                <w:color w:val="000000"/>
                <w:szCs w:val="24"/>
              </w:rPr>
            </w:pPr>
            <w:r w:rsidRPr="00991360">
              <w:rPr>
                <w:rFonts w:ascii="Arial" w:hAnsi="Arial" w:cs="Arial"/>
                <w:b/>
                <w:color w:val="000000"/>
                <w:szCs w:val="24"/>
              </w:rPr>
              <w:t>Rev. date</w:t>
            </w:r>
          </w:p>
          <w:p w14:paraId="5EFE06D2" w14:textId="77777777" w:rsidR="000527E2" w:rsidRPr="00991360" w:rsidRDefault="000527E2" w:rsidP="004B0A3F">
            <w:pPr>
              <w:jc w:val="center"/>
              <w:rPr>
                <w:rFonts w:ascii="Arial" w:hAnsi="Arial" w:cs="Arial"/>
                <w:b/>
                <w:color w:val="000000"/>
                <w:szCs w:val="24"/>
              </w:rPr>
            </w:pPr>
            <w:r w:rsidRPr="00991360">
              <w:rPr>
                <w:rFonts w:ascii="Arial" w:hAnsi="Arial" w:cs="Arial"/>
                <w:b/>
                <w:color w:val="000000"/>
                <w:szCs w:val="24"/>
              </w:rPr>
              <w:t>(dd/mm/</w:t>
            </w:r>
            <w:proofErr w:type="spellStart"/>
            <w:r w:rsidRPr="00991360">
              <w:rPr>
                <w:rFonts w:ascii="Arial" w:hAnsi="Arial" w:cs="Arial"/>
                <w:b/>
                <w:color w:val="000000"/>
                <w:szCs w:val="24"/>
              </w:rPr>
              <w:t>yy</w:t>
            </w:r>
            <w:proofErr w:type="spellEnd"/>
            <w:r w:rsidRPr="00991360">
              <w:rPr>
                <w:rFonts w:ascii="Arial" w:hAnsi="Arial" w:cs="Arial"/>
                <w:b/>
                <w:color w:val="000000"/>
                <w:szCs w:val="24"/>
              </w:rPr>
              <w:t>)</w:t>
            </w:r>
          </w:p>
        </w:tc>
      </w:tr>
      <w:tr w:rsidR="000527E2" w:rsidRPr="00991360" w14:paraId="57AA0D74" w14:textId="77777777" w:rsidTr="000527E2">
        <w:trPr>
          <w:cantSplit/>
          <w:trHeight w:val="8838"/>
        </w:trPr>
        <w:tc>
          <w:tcPr>
            <w:tcW w:w="709" w:type="dxa"/>
          </w:tcPr>
          <w:p w14:paraId="2812E558" w14:textId="77777777" w:rsidR="000527E2" w:rsidRPr="00991360" w:rsidRDefault="000527E2" w:rsidP="0023566A">
            <w:pPr>
              <w:pStyle w:val="Titre1"/>
              <w:spacing w:line="276" w:lineRule="auto"/>
              <w:rPr>
                <w:rFonts w:cs="Arial"/>
                <w:b w:val="0"/>
                <w:color w:val="000000"/>
                <w:sz w:val="24"/>
                <w:szCs w:val="24"/>
              </w:rPr>
            </w:pPr>
            <w:r w:rsidRPr="00991360">
              <w:rPr>
                <w:rFonts w:cs="Arial"/>
                <w:b w:val="0"/>
                <w:color w:val="000000"/>
                <w:sz w:val="24"/>
                <w:szCs w:val="24"/>
              </w:rPr>
              <w:t>1</w:t>
            </w:r>
          </w:p>
          <w:p w14:paraId="77F52334" w14:textId="77777777" w:rsidR="000527E2" w:rsidRPr="00991360" w:rsidRDefault="000527E2" w:rsidP="0023566A">
            <w:pPr>
              <w:pStyle w:val="Titre1"/>
              <w:spacing w:line="276" w:lineRule="auto"/>
              <w:rPr>
                <w:rFonts w:cs="Arial"/>
                <w:b w:val="0"/>
                <w:color w:val="000000"/>
                <w:sz w:val="24"/>
                <w:szCs w:val="24"/>
              </w:rPr>
            </w:pPr>
            <w:r w:rsidRPr="00991360">
              <w:rPr>
                <w:rFonts w:cs="Arial"/>
                <w:b w:val="0"/>
                <w:color w:val="000000"/>
                <w:sz w:val="24"/>
                <w:szCs w:val="24"/>
              </w:rPr>
              <w:t>2</w:t>
            </w:r>
          </w:p>
          <w:p w14:paraId="1254719D" w14:textId="77777777" w:rsidR="000527E2" w:rsidRPr="00991360" w:rsidRDefault="000527E2" w:rsidP="0023566A">
            <w:pPr>
              <w:pStyle w:val="Titre1"/>
              <w:spacing w:line="276" w:lineRule="auto"/>
              <w:rPr>
                <w:rFonts w:cs="Arial"/>
                <w:b w:val="0"/>
                <w:color w:val="000000"/>
                <w:sz w:val="24"/>
                <w:szCs w:val="24"/>
              </w:rPr>
            </w:pPr>
            <w:r w:rsidRPr="00991360">
              <w:rPr>
                <w:rFonts w:cs="Arial"/>
                <w:b w:val="0"/>
                <w:color w:val="000000"/>
                <w:sz w:val="24"/>
                <w:szCs w:val="24"/>
              </w:rPr>
              <w:t>3</w:t>
            </w:r>
          </w:p>
          <w:p w14:paraId="4C9740EB" w14:textId="77777777" w:rsidR="000527E2" w:rsidRPr="00991360" w:rsidRDefault="000527E2" w:rsidP="0023566A">
            <w:pPr>
              <w:pStyle w:val="Titre1"/>
              <w:spacing w:line="276" w:lineRule="auto"/>
              <w:rPr>
                <w:rFonts w:cs="Arial"/>
                <w:b w:val="0"/>
                <w:color w:val="000000"/>
                <w:sz w:val="24"/>
                <w:szCs w:val="24"/>
              </w:rPr>
            </w:pPr>
            <w:r w:rsidRPr="00991360">
              <w:rPr>
                <w:rFonts w:cs="Arial"/>
                <w:b w:val="0"/>
                <w:color w:val="000000"/>
                <w:sz w:val="24"/>
                <w:szCs w:val="24"/>
              </w:rPr>
              <w:t>4</w:t>
            </w:r>
          </w:p>
          <w:p w14:paraId="61A249A4" w14:textId="77777777" w:rsidR="000527E2" w:rsidRPr="00991360" w:rsidRDefault="000527E2" w:rsidP="0023566A">
            <w:pPr>
              <w:pStyle w:val="Titre1"/>
              <w:spacing w:line="276" w:lineRule="auto"/>
              <w:rPr>
                <w:rFonts w:cs="Arial"/>
                <w:b w:val="0"/>
                <w:color w:val="000000"/>
                <w:sz w:val="24"/>
                <w:szCs w:val="24"/>
              </w:rPr>
            </w:pPr>
            <w:r w:rsidRPr="00991360">
              <w:rPr>
                <w:rFonts w:cs="Arial"/>
                <w:b w:val="0"/>
                <w:color w:val="000000"/>
                <w:sz w:val="24"/>
                <w:szCs w:val="24"/>
              </w:rPr>
              <w:t>5</w:t>
            </w:r>
          </w:p>
          <w:p w14:paraId="29F0035A" w14:textId="77777777" w:rsidR="000527E2" w:rsidRPr="00991360" w:rsidRDefault="000527E2" w:rsidP="0023566A">
            <w:pPr>
              <w:pStyle w:val="Titre1"/>
              <w:spacing w:line="276" w:lineRule="auto"/>
              <w:rPr>
                <w:rFonts w:cs="Arial"/>
                <w:b w:val="0"/>
                <w:color w:val="000000"/>
                <w:sz w:val="24"/>
                <w:szCs w:val="24"/>
              </w:rPr>
            </w:pPr>
            <w:r w:rsidRPr="00991360">
              <w:rPr>
                <w:rFonts w:cs="Arial"/>
                <w:b w:val="0"/>
                <w:color w:val="000000"/>
                <w:sz w:val="24"/>
                <w:szCs w:val="24"/>
              </w:rPr>
              <w:t>6</w:t>
            </w:r>
          </w:p>
          <w:p w14:paraId="77BD6750" w14:textId="77777777" w:rsidR="000527E2" w:rsidRPr="00991360" w:rsidRDefault="000527E2" w:rsidP="0023566A">
            <w:pPr>
              <w:pStyle w:val="Titre1"/>
              <w:spacing w:line="276" w:lineRule="auto"/>
              <w:rPr>
                <w:rFonts w:cs="Arial"/>
                <w:b w:val="0"/>
                <w:color w:val="000000"/>
                <w:sz w:val="24"/>
                <w:szCs w:val="24"/>
              </w:rPr>
            </w:pPr>
            <w:r w:rsidRPr="00991360">
              <w:rPr>
                <w:rFonts w:cs="Arial"/>
                <w:b w:val="0"/>
                <w:color w:val="000000"/>
                <w:sz w:val="24"/>
                <w:szCs w:val="24"/>
              </w:rPr>
              <w:t>7</w:t>
            </w:r>
          </w:p>
          <w:p w14:paraId="38315D2D" w14:textId="77777777" w:rsidR="000527E2" w:rsidRPr="00991360" w:rsidRDefault="000527E2" w:rsidP="0023566A">
            <w:pPr>
              <w:pStyle w:val="Titre1"/>
              <w:spacing w:line="276" w:lineRule="auto"/>
              <w:rPr>
                <w:rFonts w:cs="Arial"/>
                <w:b w:val="0"/>
                <w:color w:val="000000"/>
                <w:sz w:val="24"/>
                <w:szCs w:val="24"/>
              </w:rPr>
            </w:pPr>
            <w:r w:rsidRPr="00991360">
              <w:rPr>
                <w:rFonts w:cs="Arial"/>
                <w:b w:val="0"/>
                <w:color w:val="000000"/>
                <w:sz w:val="24"/>
                <w:szCs w:val="24"/>
              </w:rPr>
              <w:t>8</w:t>
            </w:r>
          </w:p>
          <w:p w14:paraId="58D05D97" w14:textId="77777777" w:rsidR="000527E2" w:rsidRPr="00991360" w:rsidRDefault="000527E2" w:rsidP="0023566A">
            <w:pPr>
              <w:pStyle w:val="Titre1"/>
              <w:spacing w:line="276" w:lineRule="auto"/>
              <w:rPr>
                <w:rFonts w:cs="Arial"/>
                <w:b w:val="0"/>
                <w:color w:val="000000"/>
                <w:sz w:val="24"/>
                <w:szCs w:val="24"/>
              </w:rPr>
            </w:pPr>
            <w:r w:rsidRPr="00991360">
              <w:rPr>
                <w:rFonts w:cs="Arial"/>
                <w:b w:val="0"/>
                <w:color w:val="000000"/>
                <w:sz w:val="24"/>
                <w:szCs w:val="24"/>
              </w:rPr>
              <w:t>9</w:t>
            </w:r>
          </w:p>
          <w:p w14:paraId="4CA34651" w14:textId="77777777" w:rsidR="000527E2" w:rsidRPr="00991360" w:rsidRDefault="000527E2" w:rsidP="0023566A">
            <w:pPr>
              <w:pStyle w:val="Titre1"/>
              <w:spacing w:line="276" w:lineRule="auto"/>
              <w:rPr>
                <w:rFonts w:cs="Arial"/>
                <w:b w:val="0"/>
                <w:color w:val="000000"/>
                <w:sz w:val="24"/>
                <w:szCs w:val="24"/>
              </w:rPr>
            </w:pPr>
            <w:r w:rsidRPr="00991360">
              <w:rPr>
                <w:rFonts w:cs="Arial"/>
                <w:b w:val="0"/>
                <w:color w:val="000000"/>
                <w:sz w:val="24"/>
                <w:szCs w:val="24"/>
              </w:rPr>
              <w:t>9.1</w:t>
            </w:r>
          </w:p>
          <w:p w14:paraId="2ECD70D0" w14:textId="77777777" w:rsidR="000527E2" w:rsidRPr="00991360" w:rsidRDefault="000527E2" w:rsidP="0023566A">
            <w:pPr>
              <w:pStyle w:val="Titre1"/>
              <w:spacing w:line="276" w:lineRule="auto"/>
              <w:rPr>
                <w:rFonts w:cs="Arial"/>
                <w:b w:val="0"/>
                <w:color w:val="000000"/>
                <w:sz w:val="24"/>
                <w:szCs w:val="24"/>
              </w:rPr>
            </w:pPr>
            <w:r w:rsidRPr="00991360">
              <w:rPr>
                <w:rFonts w:cs="Arial"/>
                <w:b w:val="0"/>
                <w:color w:val="000000"/>
                <w:sz w:val="24"/>
                <w:szCs w:val="24"/>
              </w:rPr>
              <w:t>9.1.1</w:t>
            </w:r>
          </w:p>
          <w:p w14:paraId="1A6D97CF" w14:textId="77777777" w:rsidR="000527E2" w:rsidRPr="00991360" w:rsidRDefault="000527E2" w:rsidP="0023566A">
            <w:pPr>
              <w:pStyle w:val="Titre1"/>
              <w:spacing w:line="276" w:lineRule="auto"/>
              <w:rPr>
                <w:rFonts w:cs="Arial"/>
                <w:b w:val="0"/>
                <w:color w:val="000000"/>
                <w:sz w:val="24"/>
                <w:szCs w:val="24"/>
              </w:rPr>
            </w:pPr>
            <w:r w:rsidRPr="00991360">
              <w:rPr>
                <w:rFonts w:cs="Arial"/>
                <w:b w:val="0"/>
                <w:color w:val="000000"/>
                <w:sz w:val="24"/>
                <w:szCs w:val="24"/>
              </w:rPr>
              <w:t>9.1.2</w:t>
            </w:r>
          </w:p>
          <w:p w14:paraId="7965952C" w14:textId="77777777" w:rsidR="000527E2" w:rsidRPr="00991360" w:rsidRDefault="000527E2" w:rsidP="0023566A">
            <w:pPr>
              <w:pStyle w:val="Titre1"/>
              <w:spacing w:line="276" w:lineRule="auto"/>
              <w:rPr>
                <w:rFonts w:cs="Arial"/>
                <w:b w:val="0"/>
                <w:color w:val="000000"/>
                <w:sz w:val="24"/>
                <w:szCs w:val="24"/>
              </w:rPr>
            </w:pPr>
            <w:r w:rsidRPr="00991360">
              <w:rPr>
                <w:rFonts w:cs="Arial"/>
                <w:b w:val="0"/>
                <w:color w:val="000000"/>
                <w:sz w:val="24"/>
                <w:szCs w:val="24"/>
              </w:rPr>
              <w:t>10</w:t>
            </w:r>
          </w:p>
          <w:p w14:paraId="4918A2EF" w14:textId="77777777" w:rsidR="000527E2" w:rsidRPr="00991360" w:rsidRDefault="000527E2" w:rsidP="0023566A">
            <w:pPr>
              <w:pStyle w:val="Titre1"/>
              <w:spacing w:line="276" w:lineRule="auto"/>
              <w:rPr>
                <w:rFonts w:cs="Arial"/>
                <w:b w:val="0"/>
                <w:color w:val="000000"/>
                <w:sz w:val="24"/>
                <w:szCs w:val="24"/>
              </w:rPr>
            </w:pPr>
            <w:r w:rsidRPr="00991360">
              <w:rPr>
                <w:rFonts w:cs="Arial"/>
                <w:b w:val="0"/>
                <w:color w:val="000000"/>
                <w:sz w:val="24"/>
                <w:szCs w:val="24"/>
              </w:rPr>
              <w:t>11</w:t>
            </w:r>
          </w:p>
          <w:p w14:paraId="512F7EAB" w14:textId="77777777" w:rsidR="000527E2" w:rsidRPr="00991360" w:rsidRDefault="000527E2" w:rsidP="0023566A">
            <w:pPr>
              <w:pStyle w:val="Titre1"/>
              <w:spacing w:line="276" w:lineRule="auto"/>
              <w:rPr>
                <w:rFonts w:cs="Arial"/>
                <w:b w:val="0"/>
                <w:color w:val="000000"/>
                <w:sz w:val="24"/>
                <w:szCs w:val="24"/>
              </w:rPr>
            </w:pPr>
            <w:r w:rsidRPr="00991360">
              <w:rPr>
                <w:rFonts w:cs="Arial"/>
                <w:b w:val="0"/>
                <w:color w:val="000000"/>
                <w:sz w:val="24"/>
                <w:szCs w:val="24"/>
              </w:rPr>
              <w:t>12</w:t>
            </w:r>
          </w:p>
          <w:p w14:paraId="261B49C7" w14:textId="77777777" w:rsidR="008A365C" w:rsidRPr="00991360" w:rsidRDefault="008A365C" w:rsidP="00C43484">
            <w:pPr>
              <w:pStyle w:val="Titre1"/>
              <w:spacing w:line="276" w:lineRule="auto"/>
              <w:rPr>
                <w:rFonts w:cs="Arial"/>
              </w:rPr>
            </w:pPr>
          </w:p>
        </w:tc>
        <w:tc>
          <w:tcPr>
            <w:tcW w:w="6096" w:type="dxa"/>
          </w:tcPr>
          <w:p w14:paraId="7FEA2118" w14:textId="4CEBE2C5" w:rsidR="000527E2" w:rsidRPr="00991360" w:rsidRDefault="000527E2" w:rsidP="0023566A">
            <w:pPr>
              <w:pStyle w:val="Titre1"/>
              <w:spacing w:line="276" w:lineRule="auto"/>
              <w:rPr>
                <w:rFonts w:cs="Arial"/>
                <w:b w:val="0"/>
                <w:color w:val="000000"/>
                <w:sz w:val="24"/>
                <w:szCs w:val="24"/>
              </w:rPr>
            </w:pPr>
            <w:r w:rsidRPr="00991360">
              <w:rPr>
                <w:rFonts w:cs="Arial"/>
                <w:b w:val="0"/>
                <w:color w:val="000000"/>
                <w:sz w:val="24"/>
                <w:szCs w:val="24"/>
              </w:rPr>
              <w:t>List of effective pages</w:t>
            </w:r>
          </w:p>
          <w:p w14:paraId="540492B3" w14:textId="77777777" w:rsidR="000527E2" w:rsidRPr="00991360" w:rsidRDefault="000527E2" w:rsidP="0023566A">
            <w:pPr>
              <w:pStyle w:val="Titre1"/>
              <w:spacing w:line="276" w:lineRule="auto"/>
              <w:rPr>
                <w:rFonts w:cs="Arial"/>
                <w:sz w:val="24"/>
              </w:rPr>
            </w:pPr>
            <w:r w:rsidRPr="00991360">
              <w:rPr>
                <w:rFonts w:cs="Arial"/>
                <w:b w:val="0"/>
                <w:color w:val="000000"/>
                <w:sz w:val="24"/>
                <w:szCs w:val="24"/>
              </w:rPr>
              <w:t>Amendment procedures</w:t>
            </w:r>
          </w:p>
          <w:p w14:paraId="4E7CB5F7" w14:textId="1E0FE41F" w:rsidR="000527E2" w:rsidRPr="00991360" w:rsidRDefault="000527E2" w:rsidP="0023566A">
            <w:pPr>
              <w:tabs>
                <w:tab w:val="left" w:pos="-720"/>
              </w:tabs>
              <w:suppressAutoHyphens/>
              <w:spacing w:line="276" w:lineRule="auto"/>
              <w:rPr>
                <w:rFonts w:ascii="Arial" w:hAnsi="Arial" w:cs="Arial"/>
                <w:noProof/>
                <w:color w:val="000000"/>
                <w:szCs w:val="24"/>
              </w:rPr>
            </w:pPr>
            <w:r w:rsidRPr="00991360">
              <w:rPr>
                <w:rFonts w:ascii="Arial" w:hAnsi="Arial" w:cs="Arial"/>
                <w:noProof/>
                <w:color w:val="000000"/>
                <w:szCs w:val="24"/>
              </w:rPr>
              <w:t>Introduction</w:t>
            </w:r>
          </w:p>
          <w:p w14:paraId="215DB5E0" w14:textId="77777777" w:rsidR="000527E2" w:rsidRPr="00991360" w:rsidRDefault="000527E2" w:rsidP="0023566A">
            <w:pPr>
              <w:tabs>
                <w:tab w:val="left" w:pos="-720"/>
                <w:tab w:val="left" w:pos="0"/>
              </w:tabs>
              <w:suppressAutoHyphens/>
              <w:spacing w:line="276" w:lineRule="auto"/>
              <w:rPr>
                <w:rFonts w:ascii="Arial" w:hAnsi="Arial" w:cs="Arial"/>
                <w:noProof/>
                <w:color w:val="000000"/>
                <w:szCs w:val="24"/>
              </w:rPr>
            </w:pPr>
            <w:r w:rsidRPr="00991360">
              <w:rPr>
                <w:rFonts w:ascii="Arial" w:hAnsi="Arial" w:cs="Arial"/>
                <w:noProof/>
                <w:color w:val="000000"/>
                <w:szCs w:val="24"/>
              </w:rPr>
              <w:t>Accountable manager’s commitment statement</w:t>
            </w:r>
          </w:p>
          <w:p w14:paraId="2317107E" w14:textId="5F1FCDF0" w:rsidR="000527E2" w:rsidRPr="00991360" w:rsidRDefault="000527E2" w:rsidP="0023566A">
            <w:pPr>
              <w:tabs>
                <w:tab w:val="left" w:pos="-720"/>
              </w:tabs>
              <w:suppressAutoHyphens/>
              <w:spacing w:line="276" w:lineRule="auto"/>
              <w:rPr>
                <w:rFonts w:ascii="Arial" w:hAnsi="Arial" w:cs="Arial"/>
                <w:noProof/>
                <w:color w:val="000000"/>
                <w:szCs w:val="24"/>
              </w:rPr>
            </w:pPr>
            <w:r w:rsidRPr="00991360">
              <w:rPr>
                <w:rFonts w:ascii="Arial" w:hAnsi="Arial" w:cs="Arial"/>
                <w:noProof/>
                <w:color w:val="000000"/>
                <w:szCs w:val="24"/>
              </w:rPr>
              <w:t>Approval basis, scope and limitation</w:t>
            </w:r>
            <w:r w:rsidRPr="00991360" w:rsidDel="00D31456">
              <w:rPr>
                <w:rFonts w:ascii="Arial" w:hAnsi="Arial" w:cs="Arial"/>
                <w:noProof/>
                <w:color w:val="000000"/>
                <w:szCs w:val="24"/>
              </w:rPr>
              <w:t xml:space="preserve"> </w:t>
            </w:r>
          </w:p>
          <w:p w14:paraId="46E07B81" w14:textId="1D0911BB" w:rsidR="000527E2" w:rsidRPr="00991360" w:rsidRDefault="000527E2" w:rsidP="0023566A">
            <w:pPr>
              <w:tabs>
                <w:tab w:val="left" w:pos="-720"/>
              </w:tabs>
              <w:suppressAutoHyphens/>
              <w:spacing w:line="276" w:lineRule="auto"/>
              <w:rPr>
                <w:rFonts w:ascii="Arial" w:hAnsi="Arial" w:cs="Arial"/>
                <w:noProof/>
                <w:color w:val="000000"/>
                <w:szCs w:val="24"/>
              </w:rPr>
            </w:pPr>
            <w:r w:rsidRPr="00991360">
              <w:rPr>
                <w:rFonts w:ascii="Arial" w:hAnsi="Arial" w:cs="Arial"/>
                <w:noProof/>
                <w:color w:val="000000"/>
                <w:szCs w:val="24"/>
              </w:rPr>
              <w:t>Access by EASA and TCCA</w:t>
            </w:r>
          </w:p>
          <w:p w14:paraId="2CEED383" w14:textId="4272558F" w:rsidR="000527E2" w:rsidRPr="00991360" w:rsidRDefault="000527E2" w:rsidP="0023566A">
            <w:pPr>
              <w:tabs>
                <w:tab w:val="left" w:pos="-720"/>
              </w:tabs>
              <w:suppressAutoHyphens/>
              <w:spacing w:line="276" w:lineRule="auto"/>
              <w:rPr>
                <w:rFonts w:ascii="Arial" w:hAnsi="Arial" w:cs="Arial"/>
                <w:noProof/>
                <w:color w:val="000000"/>
                <w:szCs w:val="24"/>
              </w:rPr>
            </w:pPr>
            <w:r w:rsidRPr="00991360">
              <w:rPr>
                <w:rFonts w:ascii="Arial" w:hAnsi="Arial" w:cs="Arial"/>
                <w:noProof/>
                <w:color w:val="000000"/>
                <w:szCs w:val="24"/>
              </w:rPr>
              <w:t>Work orders/contracts</w:t>
            </w:r>
          </w:p>
          <w:p w14:paraId="613525A6" w14:textId="1BDDE7E8" w:rsidR="000527E2" w:rsidRPr="00991360" w:rsidRDefault="000527E2" w:rsidP="0023566A">
            <w:pPr>
              <w:tabs>
                <w:tab w:val="left" w:pos="-720"/>
              </w:tabs>
              <w:suppressAutoHyphens/>
              <w:spacing w:line="276" w:lineRule="auto"/>
              <w:rPr>
                <w:rFonts w:ascii="Arial" w:hAnsi="Arial" w:cs="Arial"/>
                <w:noProof/>
                <w:color w:val="000000"/>
                <w:szCs w:val="24"/>
              </w:rPr>
            </w:pPr>
            <w:r w:rsidRPr="00991360">
              <w:rPr>
                <w:rFonts w:ascii="Arial" w:hAnsi="Arial" w:cs="Arial"/>
                <w:noProof/>
                <w:color w:val="000000"/>
                <w:szCs w:val="24"/>
              </w:rPr>
              <w:t>Major repairs and modifications</w:t>
            </w:r>
          </w:p>
          <w:p w14:paraId="4EF24212" w14:textId="4E75424E" w:rsidR="000527E2" w:rsidRPr="00991360" w:rsidRDefault="000527E2" w:rsidP="0023566A">
            <w:pPr>
              <w:tabs>
                <w:tab w:val="left" w:pos="-720"/>
              </w:tabs>
              <w:suppressAutoHyphens/>
              <w:spacing w:line="276" w:lineRule="auto"/>
              <w:rPr>
                <w:rFonts w:ascii="Arial" w:hAnsi="Arial" w:cs="Arial"/>
                <w:noProof/>
                <w:color w:val="000000"/>
                <w:szCs w:val="24"/>
              </w:rPr>
            </w:pPr>
            <w:r w:rsidRPr="00991360">
              <w:rPr>
                <w:rFonts w:ascii="Arial" w:hAnsi="Arial" w:cs="Arial"/>
                <w:noProof/>
                <w:color w:val="000000"/>
                <w:szCs w:val="24"/>
              </w:rPr>
              <w:t>Release of components after maintenance</w:t>
            </w:r>
          </w:p>
          <w:p w14:paraId="3EDD948A" w14:textId="28FB61BD" w:rsidR="000527E2" w:rsidRPr="00991360" w:rsidRDefault="000527E2" w:rsidP="0023566A">
            <w:pPr>
              <w:tabs>
                <w:tab w:val="left" w:pos="-720"/>
              </w:tabs>
              <w:suppressAutoHyphens/>
              <w:spacing w:line="276" w:lineRule="auto"/>
              <w:rPr>
                <w:rFonts w:ascii="Arial" w:hAnsi="Arial" w:cs="Arial"/>
                <w:noProof/>
                <w:color w:val="000000"/>
                <w:szCs w:val="24"/>
              </w:rPr>
            </w:pPr>
            <w:r w:rsidRPr="00991360">
              <w:rPr>
                <w:rFonts w:ascii="Arial" w:hAnsi="Arial" w:cs="Arial"/>
                <w:noProof/>
                <w:color w:val="000000"/>
                <w:szCs w:val="24"/>
              </w:rPr>
              <w:t>Component eligibility for installation</w:t>
            </w:r>
          </w:p>
          <w:p w14:paraId="55985077" w14:textId="57EA3DB0" w:rsidR="000527E2" w:rsidRPr="00991360" w:rsidRDefault="000527E2" w:rsidP="0023566A">
            <w:pPr>
              <w:tabs>
                <w:tab w:val="left" w:pos="-720"/>
              </w:tabs>
              <w:suppressAutoHyphens/>
              <w:spacing w:line="276" w:lineRule="auto"/>
              <w:rPr>
                <w:rFonts w:ascii="Arial" w:hAnsi="Arial" w:cs="Arial"/>
                <w:noProof/>
                <w:color w:val="000000"/>
                <w:szCs w:val="24"/>
              </w:rPr>
            </w:pPr>
            <w:r w:rsidRPr="00991360">
              <w:rPr>
                <w:rFonts w:ascii="Arial" w:hAnsi="Arial" w:cs="Arial"/>
                <w:noProof/>
                <w:color w:val="000000"/>
                <w:szCs w:val="24"/>
              </w:rPr>
              <w:t>New components</w:t>
            </w:r>
          </w:p>
          <w:p w14:paraId="4F53D95E" w14:textId="4831A737" w:rsidR="000527E2" w:rsidRPr="00991360" w:rsidRDefault="000527E2" w:rsidP="0023566A">
            <w:pPr>
              <w:tabs>
                <w:tab w:val="left" w:pos="-720"/>
              </w:tabs>
              <w:suppressAutoHyphens/>
              <w:spacing w:line="276" w:lineRule="auto"/>
              <w:rPr>
                <w:rFonts w:ascii="Arial" w:hAnsi="Arial" w:cs="Arial"/>
                <w:noProof/>
                <w:color w:val="000000"/>
                <w:szCs w:val="24"/>
              </w:rPr>
            </w:pPr>
            <w:r w:rsidRPr="00991360">
              <w:rPr>
                <w:rFonts w:ascii="Arial" w:hAnsi="Arial" w:cs="Arial"/>
                <w:noProof/>
                <w:color w:val="000000"/>
                <w:szCs w:val="24"/>
              </w:rPr>
              <w:t>Used components</w:t>
            </w:r>
          </w:p>
          <w:p w14:paraId="5EC6D9D1" w14:textId="478E84EA" w:rsidR="000527E2" w:rsidRPr="00991360" w:rsidRDefault="000527E2" w:rsidP="0023566A">
            <w:pPr>
              <w:tabs>
                <w:tab w:val="left" w:pos="-720"/>
              </w:tabs>
              <w:suppressAutoHyphens/>
              <w:spacing w:line="276" w:lineRule="auto"/>
              <w:rPr>
                <w:rFonts w:ascii="Arial" w:hAnsi="Arial" w:cs="Arial"/>
                <w:noProof/>
                <w:color w:val="000000"/>
                <w:szCs w:val="24"/>
              </w:rPr>
            </w:pPr>
            <w:r w:rsidRPr="00991360">
              <w:rPr>
                <w:rFonts w:ascii="Arial" w:hAnsi="Arial" w:cs="Arial"/>
                <w:noProof/>
                <w:color w:val="000000"/>
                <w:szCs w:val="24"/>
              </w:rPr>
              <w:t>Release of aircraft after maintenance</w:t>
            </w:r>
          </w:p>
          <w:p w14:paraId="0D9F0BA2" w14:textId="44275B67" w:rsidR="000527E2" w:rsidRPr="00991360" w:rsidRDefault="000527E2" w:rsidP="0023566A">
            <w:pPr>
              <w:tabs>
                <w:tab w:val="left" w:pos="-720"/>
              </w:tabs>
              <w:suppressAutoHyphens/>
              <w:spacing w:line="276" w:lineRule="auto"/>
              <w:rPr>
                <w:rFonts w:ascii="Arial" w:hAnsi="Arial" w:cs="Arial"/>
                <w:noProof/>
                <w:color w:val="000000"/>
                <w:szCs w:val="24"/>
              </w:rPr>
            </w:pPr>
            <w:r w:rsidRPr="00991360">
              <w:rPr>
                <w:rFonts w:ascii="Arial" w:hAnsi="Arial" w:cs="Arial"/>
                <w:noProof/>
                <w:color w:val="000000"/>
                <w:szCs w:val="24"/>
              </w:rPr>
              <w:t>Reporting of unairworthy conditions</w:t>
            </w:r>
          </w:p>
          <w:p w14:paraId="298DFE20" w14:textId="5FE96A79" w:rsidR="008A365C" w:rsidRPr="00991360" w:rsidRDefault="000527E2" w:rsidP="0023566A">
            <w:pPr>
              <w:tabs>
                <w:tab w:val="left" w:pos="-720"/>
              </w:tabs>
              <w:suppressAutoHyphens/>
              <w:spacing w:line="276" w:lineRule="auto"/>
              <w:rPr>
                <w:rFonts w:ascii="Arial" w:hAnsi="Arial" w:cs="Arial"/>
                <w:noProof/>
                <w:color w:val="000000"/>
                <w:szCs w:val="24"/>
              </w:rPr>
            </w:pPr>
            <w:r w:rsidRPr="00991360">
              <w:rPr>
                <w:rFonts w:ascii="Arial" w:hAnsi="Arial" w:cs="Arial"/>
                <w:noProof/>
                <w:color w:val="000000"/>
                <w:szCs w:val="24"/>
              </w:rPr>
              <w:t>Line station</w:t>
            </w:r>
            <w:r w:rsidR="008A365C" w:rsidRPr="00991360">
              <w:rPr>
                <w:rFonts w:ascii="Arial" w:hAnsi="Arial" w:cs="Arial"/>
                <w:noProof/>
                <w:color w:val="000000"/>
                <w:szCs w:val="24"/>
              </w:rPr>
              <w:t xml:space="preserve"> </w:t>
            </w:r>
          </w:p>
          <w:p w14:paraId="475AD4E9" w14:textId="4F843FA0" w:rsidR="0023566A" w:rsidRPr="00991360" w:rsidRDefault="000527E2" w:rsidP="0023566A">
            <w:pPr>
              <w:tabs>
                <w:tab w:val="left" w:pos="-720"/>
              </w:tabs>
              <w:suppressAutoHyphens/>
              <w:spacing w:line="276" w:lineRule="auto"/>
              <w:rPr>
                <w:rFonts w:ascii="Arial" w:hAnsi="Arial" w:cs="Arial"/>
                <w:noProof/>
                <w:szCs w:val="24"/>
              </w:rPr>
            </w:pPr>
            <w:r w:rsidRPr="00536FCC">
              <w:rPr>
                <w:rFonts w:ascii="Arial" w:hAnsi="Arial" w:cs="Arial"/>
                <w:noProof/>
                <w:szCs w:val="24"/>
              </w:rPr>
              <w:t>Appendix 1 :</w:t>
            </w:r>
            <w:r w:rsidRPr="00991360">
              <w:rPr>
                <w:rFonts w:ascii="Arial" w:hAnsi="Arial" w:cs="Arial"/>
                <w:noProof/>
                <w:szCs w:val="24"/>
              </w:rPr>
              <w:t xml:space="preserve"> EASA</w:t>
            </w:r>
            <w:r w:rsidR="0023566A" w:rsidRPr="00991360">
              <w:rPr>
                <w:rFonts w:ascii="Arial" w:hAnsi="Arial" w:cs="Arial"/>
                <w:noProof/>
                <w:szCs w:val="24"/>
              </w:rPr>
              <w:t xml:space="preserve"> Form 1</w:t>
            </w:r>
          </w:p>
          <w:p w14:paraId="02A6CCD5" w14:textId="38DDED84" w:rsidR="000527E2" w:rsidRPr="00991360" w:rsidRDefault="0023566A" w:rsidP="0023566A">
            <w:pPr>
              <w:tabs>
                <w:tab w:val="left" w:pos="-720"/>
              </w:tabs>
              <w:suppressAutoHyphens/>
              <w:spacing w:line="276" w:lineRule="auto"/>
              <w:rPr>
                <w:rFonts w:ascii="Arial" w:hAnsi="Arial" w:cs="Arial"/>
                <w:noProof/>
                <w:szCs w:val="24"/>
              </w:rPr>
            </w:pPr>
            <w:r w:rsidRPr="00991360">
              <w:rPr>
                <w:rFonts w:ascii="Arial" w:hAnsi="Arial" w:cs="Arial"/>
                <w:bCs/>
                <w:color w:val="000000"/>
                <w:szCs w:val="24"/>
              </w:rPr>
              <w:t>Instructions for completing EASA Form One DUAL RELEASE</w:t>
            </w:r>
            <w:r w:rsidR="000527E2" w:rsidRPr="00991360">
              <w:rPr>
                <w:rFonts w:ascii="Arial" w:hAnsi="Arial" w:cs="Arial"/>
                <w:noProof/>
                <w:szCs w:val="24"/>
              </w:rPr>
              <w:t xml:space="preserve"> </w:t>
            </w:r>
          </w:p>
          <w:p w14:paraId="540CC738" w14:textId="4A08FBA3" w:rsidR="0023566A" w:rsidRPr="00991360" w:rsidRDefault="0023566A" w:rsidP="0023566A">
            <w:pPr>
              <w:tabs>
                <w:tab w:val="left" w:pos="-720"/>
              </w:tabs>
              <w:suppressAutoHyphens/>
              <w:spacing w:line="276" w:lineRule="auto"/>
              <w:rPr>
                <w:rFonts w:ascii="Arial" w:hAnsi="Arial" w:cs="Arial"/>
                <w:noProof/>
                <w:szCs w:val="24"/>
              </w:rPr>
            </w:pPr>
            <w:r w:rsidRPr="00991360">
              <w:rPr>
                <w:rFonts w:ascii="Arial" w:hAnsi="Arial" w:cs="Arial"/>
                <w:bCs/>
                <w:color w:val="000000"/>
                <w:szCs w:val="24"/>
              </w:rPr>
              <w:t>Instructions for completing EASA Form One DUAL RELEASE</w:t>
            </w:r>
            <w:r w:rsidRPr="00991360">
              <w:rPr>
                <w:rFonts w:ascii="Arial" w:hAnsi="Arial" w:cs="Arial"/>
                <w:noProof/>
                <w:szCs w:val="24"/>
              </w:rPr>
              <w:t xml:space="preserve"> </w:t>
            </w:r>
          </w:p>
          <w:p w14:paraId="09437FE6" w14:textId="1B29CB11" w:rsidR="008A365C" w:rsidRPr="00991360" w:rsidRDefault="0023566A" w:rsidP="0023566A">
            <w:pPr>
              <w:tabs>
                <w:tab w:val="left" w:pos="-720"/>
              </w:tabs>
              <w:suppressAutoHyphens/>
              <w:spacing w:line="276" w:lineRule="auto"/>
              <w:rPr>
                <w:rFonts w:ascii="Arial" w:hAnsi="Arial" w:cs="Arial"/>
                <w:noProof/>
                <w:sz w:val="18"/>
                <w:szCs w:val="18"/>
              </w:rPr>
            </w:pPr>
            <w:r w:rsidRPr="00991360">
              <w:rPr>
                <w:rFonts w:ascii="Arial" w:hAnsi="Arial" w:cs="Arial"/>
                <w:noProof/>
                <w:sz w:val="18"/>
                <w:szCs w:val="18"/>
              </w:rPr>
              <w:t xml:space="preserve">Appendix 2 : </w:t>
            </w:r>
            <w:r w:rsidRPr="00991360">
              <w:rPr>
                <w:rFonts w:ascii="Arial" w:eastAsiaTheme="minorHAnsi" w:hAnsi="Arial" w:cs="Arial"/>
                <w:bCs/>
                <w:szCs w:val="24"/>
              </w:rPr>
              <w:t>Application Form (Transport Canada Form 24-0093)1/2</w:t>
            </w:r>
          </w:p>
          <w:p w14:paraId="7D8E48C8" w14:textId="40EB3701" w:rsidR="008A365C" w:rsidRPr="00991360" w:rsidRDefault="0023566A" w:rsidP="0023566A">
            <w:pPr>
              <w:tabs>
                <w:tab w:val="left" w:pos="-720"/>
              </w:tabs>
              <w:suppressAutoHyphens/>
              <w:spacing w:line="480" w:lineRule="auto"/>
              <w:rPr>
                <w:rFonts w:ascii="Arial" w:hAnsi="Arial" w:cs="Arial"/>
                <w:b/>
                <w:szCs w:val="24"/>
              </w:rPr>
            </w:pPr>
            <w:r w:rsidRPr="00991360">
              <w:rPr>
                <w:rFonts w:ascii="Arial" w:eastAsiaTheme="minorHAnsi" w:hAnsi="Arial" w:cs="Arial"/>
                <w:bCs/>
                <w:szCs w:val="24"/>
              </w:rPr>
              <w:t>Application Form (Transport Canada Form 24-0093)2/2</w:t>
            </w:r>
          </w:p>
        </w:tc>
        <w:tc>
          <w:tcPr>
            <w:tcW w:w="992" w:type="dxa"/>
          </w:tcPr>
          <w:p w14:paraId="568B23A1" w14:textId="77777777" w:rsidR="000527E2" w:rsidRPr="00991360" w:rsidRDefault="000527E2" w:rsidP="0023566A">
            <w:pPr>
              <w:pStyle w:val="Titre1"/>
              <w:spacing w:line="276" w:lineRule="auto"/>
              <w:jc w:val="center"/>
              <w:rPr>
                <w:rFonts w:cs="Arial"/>
                <w:b w:val="0"/>
                <w:color w:val="000000"/>
                <w:sz w:val="24"/>
                <w:szCs w:val="24"/>
              </w:rPr>
            </w:pPr>
            <w:r w:rsidRPr="00991360">
              <w:rPr>
                <w:rFonts w:cs="Arial"/>
                <w:b w:val="0"/>
                <w:color w:val="000000"/>
                <w:sz w:val="24"/>
                <w:szCs w:val="24"/>
              </w:rPr>
              <w:t>3</w:t>
            </w:r>
          </w:p>
          <w:p w14:paraId="32E2C4CF" w14:textId="77777777" w:rsidR="0023566A" w:rsidRPr="00991360" w:rsidRDefault="0023566A" w:rsidP="0023566A">
            <w:pPr>
              <w:spacing w:line="276" w:lineRule="auto"/>
              <w:jc w:val="center"/>
              <w:rPr>
                <w:rFonts w:ascii="Arial" w:hAnsi="Arial" w:cs="Arial"/>
                <w:noProof/>
                <w:color w:val="000000"/>
                <w:szCs w:val="24"/>
              </w:rPr>
            </w:pPr>
            <w:r w:rsidRPr="00991360">
              <w:rPr>
                <w:rFonts w:ascii="Arial" w:hAnsi="Arial" w:cs="Arial"/>
                <w:color w:val="000000"/>
                <w:szCs w:val="24"/>
              </w:rPr>
              <w:t>4</w:t>
            </w:r>
          </w:p>
          <w:p w14:paraId="40A51390" w14:textId="77777777" w:rsidR="000527E2" w:rsidRPr="00991360" w:rsidRDefault="000527E2" w:rsidP="0023566A">
            <w:pPr>
              <w:spacing w:line="276" w:lineRule="auto"/>
              <w:jc w:val="center"/>
              <w:rPr>
                <w:rFonts w:ascii="Arial" w:hAnsi="Arial" w:cs="Arial"/>
                <w:noProof/>
                <w:color w:val="000000"/>
                <w:szCs w:val="24"/>
              </w:rPr>
            </w:pPr>
            <w:r w:rsidRPr="00991360">
              <w:rPr>
                <w:rFonts w:ascii="Arial" w:hAnsi="Arial" w:cs="Arial"/>
                <w:color w:val="000000"/>
                <w:szCs w:val="24"/>
              </w:rPr>
              <w:t>4</w:t>
            </w:r>
          </w:p>
          <w:p w14:paraId="17EC5767" w14:textId="77777777" w:rsidR="000527E2" w:rsidRPr="00991360" w:rsidRDefault="00536FCC" w:rsidP="0023566A">
            <w:pPr>
              <w:spacing w:line="276" w:lineRule="auto"/>
              <w:jc w:val="center"/>
              <w:rPr>
                <w:rFonts w:ascii="Arial" w:hAnsi="Arial" w:cs="Arial"/>
                <w:noProof/>
                <w:color w:val="000000"/>
                <w:szCs w:val="24"/>
              </w:rPr>
            </w:pPr>
            <w:r>
              <w:rPr>
                <w:rFonts w:ascii="Arial" w:hAnsi="Arial" w:cs="Arial"/>
                <w:noProof/>
                <w:color w:val="000000"/>
                <w:szCs w:val="24"/>
              </w:rPr>
              <w:t>5</w:t>
            </w:r>
          </w:p>
          <w:p w14:paraId="60E1C6F5" w14:textId="77777777" w:rsidR="000527E2" w:rsidRPr="00991360" w:rsidRDefault="00536FCC" w:rsidP="0023566A">
            <w:pPr>
              <w:spacing w:line="276" w:lineRule="auto"/>
              <w:jc w:val="center"/>
              <w:rPr>
                <w:rFonts w:ascii="Arial" w:hAnsi="Arial" w:cs="Arial"/>
                <w:noProof/>
                <w:color w:val="000000"/>
                <w:szCs w:val="24"/>
              </w:rPr>
            </w:pPr>
            <w:r>
              <w:rPr>
                <w:rFonts w:ascii="Arial" w:hAnsi="Arial" w:cs="Arial"/>
                <w:noProof/>
                <w:color w:val="000000"/>
                <w:szCs w:val="24"/>
              </w:rPr>
              <w:t>6</w:t>
            </w:r>
          </w:p>
          <w:p w14:paraId="509A9C37" w14:textId="77777777" w:rsidR="000527E2" w:rsidRPr="00991360" w:rsidRDefault="00536FCC" w:rsidP="0023566A">
            <w:pPr>
              <w:spacing w:line="276" w:lineRule="auto"/>
              <w:jc w:val="center"/>
              <w:rPr>
                <w:rFonts w:ascii="Arial" w:hAnsi="Arial" w:cs="Arial"/>
                <w:noProof/>
                <w:color w:val="000000"/>
                <w:szCs w:val="24"/>
              </w:rPr>
            </w:pPr>
            <w:r>
              <w:rPr>
                <w:rFonts w:ascii="Arial" w:hAnsi="Arial" w:cs="Arial"/>
                <w:noProof/>
                <w:color w:val="000000"/>
                <w:szCs w:val="24"/>
              </w:rPr>
              <w:t>6</w:t>
            </w:r>
          </w:p>
          <w:p w14:paraId="5667C372" w14:textId="77777777" w:rsidR="000527E2" w:rsidRPr="00991360" w:rsidRDefault="00536FCC" w:rsidP="0023566A">
            <w:pPr>
              <w:spacing w:line="276" w:lineRule="auto"/>
              <w:jc w:val="center"/>
              <w:rPr>
                <w:rFonts w:ascii="Arial" w:hAnsi="Arial" w:cs="Arial"/>
                <w:noProof/>
                <w:color w:val="000000"/>
                <w:szCs w:val="24"/>
              </w:rPr>
            </w:pPr>
            <w:r>
              <w:rPr>
                <w:rFonts w:ascii="Arial" w:hAnsi="Arial" w:cs="Arial"/>
                <w:noProof/>
                <w:color w:val="000000"/>
                <w:szCs w:val="24"/>
              </w:rPr>
              <w:t>6</w:t>
            </w:r>
          </w:p>
          <w:p w14:paraId="65C1C19B" w14:textId="77777777" w:rsidR="000527E2" w:rsidRPr="00991360" w:rsidRDefault="00536FCC" w:rsidP="0023566A">
            <w:pPr>
              <w:spacing w:line="276" w:lineRule="auto"/>
              <w:jc w:val="center"/>
              <w:rPr>
                <w:rFonts w:ascii="Arial" w:hAnsi="Arial" w:cs="Arial"/>
                <w:noProof/>
                <w:color w:val="000000"/>
                <w:szCs w:val="24"/>
              </w:rPr>
            </w:pPr>
            <w:r>
              <w:rPr>
                <w:rFonts w:ascii="Arial" w:hAnsi="Arial" w:cs="Arial"/>
                <w:noProof/>
                <w:color w:val="000000"/>
                <w:szCs w:val="24"/>
              </w:rPr>
              <w:t>7</w:t>
            </w:r>
          </w:p>
          <w:p w14:paraId="552D454D" w14:textId="77777777" w:rsidR="000527E2" w:rsidRPr="00991360" w:rsidRDefault="00536FCC" w:rsidP="0023566A">
            <w:pPr>
              <w:spacing w:line="276" w:lineRule="auto"/>
              <w:jc w:val="center"/>
              <w:rPr>
                <w:rFonts w:ascii="Arial" w:hAnsi="Arial" w:cs="Arial"/>
                <w:noProof/>
                <w:color w:val="000000"/>
                <w:szCs w:val="24"/>
              </w:rPr>
            </w:pPr>
            <w:r>
              <w:rPr>
                <w:rFonts w:ascii="Arial" w:hAnsi="Arial" w:cs="Arial"/>
                <w:noProof/>
                <w:color w:val="000000"/>
                <w:szCs w:val="24"/>
              </w:rPr>
              <w:t>7</w:t>
            </w:r>
          </w:p>
          <w:p w14:paraId="44C88DB0" w14:textId="77777777" w:rsidR="000527E2" w:rsidRPr="00991360" w:rsidRDefault="00536FCC" w:rsidP="0023566A">
            <w:pPr>
              <w:spacing w:line="276" w:lineRule="auto"/>
              <w:jc w:val="center"/>
              <w:rPr>
                <w:rFonts w:ascii="Arial" w:hAnsi="Arial" w:cs="Arial"/>
                <w:noProof/>
                <w:color w:val="000000"/>
                <w:szCs w:val="24"/>
              </w:rPr>
            </w:pPr>
            <w:r>
              <w:rPr>
                <w:rFonts w:ascii="Arial" w:hAnsi="Arial" w:cs="Arial"/>
                <w:noProof/>
                <w:color w:val="000000"/>
                <w:szCs w:val="24"/>
              </w:rPr>
              <w:t>8</w:t>
            </w:r>
          </w:p>
          <w:p w14:paraId="5CF0764C" w14:textId="77777777" w:rsidR="000527E2" w:rsidRPr="00991360" w:rsidRDefault="00536FCC" w:rsidP="0023566A">
            <w:pPr>
              <w:spacing w:line="276" w:lineRule="auto"/>
              <w:jc w:val="center"/>
              <w:rPr>
                <w:rFonts w:ascii="Arial" w:hAnsi="Arial" w:cs="Arial"/>
                <w:noProof/>
                <w:color w:val="000000"/>
                <w:szCs w:val="24"/>
              </w:rPr>
            </w:pPr>
            <w:r>
              <w:rPr>
                <w:rFonts w:ascii="Arial" w:hAnsi="Arial" w:cs="Arial"/>
                <w:noProof/>
                <w:color w:val="000000"/>
                <w:szCs w:val="24"/>
              </w:rPr>
              <w:t>8</w:t>
            </w:r>
          </w:p>
          <w:p w14:paraId="0FF727E4" w14:textId="77777777" w:rsidR="000527E2" w:rsidRPr="00991360" w:rsidRDefault="00536FCC" w:rsidP="007E519F">
            <w:pPr>
              <w:spacing w:line="276" w:lineRule="auto"/>
              <w:jc w:val="center"/>
              <w:rPr>
                <w:rFonts w:ascii="Arial" w:hAnsi="Arial" w:cs="Arial"/>
                <w:noProof/>
                <w:color w:val="000000"/>
                <w:szCs w:val="24"/>
              </w:rPr>
            </w:pPr>
            <w:r>
              <w:rPr>
                <w:rFonts w:ascii="Arial" w:hAnsi="Arial" w:cs="Arial"/>
                <w:noProof/>
                <w:color w:val="000000"/>
                <w:szCs w:val="24"/>
              </w:rPr>
              <w:t>9</w:t>
            </w:r>
          </w:p>
          <w:p w14:paraId="17C206FC" w14:textId="77777777" w:rsidR="000527E2" w:rsidRPr="00991360" w:rsidRDefault="00536FCC" w:rsidP="0023566A">
            <w:pPr>
              <w:spacing w:line="276" w:lineRule="auto"/>
              <w:jc w:val="center"/>
              <w:rPr>
                <w:rFonts w:ascii="Arial" w:hAnsi="Arial" w:cs="Arial"/>
                <w:noProof/>
                <w:color w:val="000000"/>
                <w:szCs w:val="24"/>
              </w:rPr>
            </w:pPr>
            <w:r>
              <w:rPr>
                <w:rFonts w:ascii="Arial" w:hAnsi="Arial" w:cs="Arial"/>
                <w:noProof/>
                <w:color w:val="000000"/>
                <w:szCs w:val="24"/>
              </w:rPr>
              <w:t>9</w:t>
            </w:r>
          </w:p>
          <w:p w14:paraId="0992AB05" w14:textId="77777777" w:rsidR="000527E2" w:rsidRPr="00991360" w:rsidRDefault="00536FCC" w:rsidP="0023566A">
            <w:pPr>
              <w:spacing w:line="276" w:lineRule="auto"/>
              <w:jc w:val="center"/>
              <w:rPr>
                <w:rFonts w:ascii="Arial" w:hAnsi="Arial" w:cs="Arial"/>
                <w:noProof/>
                <w:color w:val="000000"/>
                <w:szCs w:val="24"/>
              </w:rPr>
            </w:pPr>
            <w:r>
              <w:rPr>
                <w:rFonts w:ascii="Arial" w:hAnsi="Arial" w:cs="Arial"/>
                <w:noProof/>
                <w:color w:val="000000"/>
                <w:szCs w:val="24"/>
              </w:rPr>
              <w:t>9</w:t>
            </w:r>
          </w:p>
          <w:p w14:paraId="5AB79E81" w14:textId="77777777" w:rsidR="000527E2" w:rsidRPr="00991360" w:rsidRDefault="00536FCC" w:rsidP="0023566A">
            <w:pPr>
              <w:spacing w:line="276" w:lineRule="auto"/>
              <w:jc w:val="center"/>
              <w:rPr>
                <w:rFonts w:ascii="Arial" w:hAnsi="Arial" w:cs="Arial"/>
                <w:noProof/>
                <w:color w:val="000000"/>
                <w:szCs w:val="24"/>
              </w:rPr>
            </w:pPr>
            <w:r>
              <w:rPr>
                <w:rFonts w:ascii="Arial" w:hAnsi="Arial" w:cs="Arial"/>
                <w:noProof/>
                <w:color w:val="000000"/>
                <w:szCs w:val="24"/>
              </w:rPr>
              <w:t>9</w:t>
            </w:r>
          </w:p>
          <w:p w14:paraId="5148A3D6" w14:textId="77777777" w:rsidR="00F02E07" w:rsidRPr="00991360" w:rsidRDefault="00536FCC" w:rsidP="0023566A">
            <w:pPr>
              <w:spacing w:line="276" w:lineRule="auto"/>
              <w:jc w:val="center"/>
              <w:rPr>
                <w:rFonts w:ascii="Arial" w:hAnsi="Arial" w:cs="Arial"/>
                <w:noProof/>
                <w:color w:val="000000"/>
                <w:szCs w:val="24"/>
              </w:rPr>
            </w:pPr>
            <w:r>
              <w:rPr>
                <w:rFonts w:ascii="Arial" w:hAnsi="Arial" w:cs="Arial"/>
                <w:noProof/>
                <w:color w:val="000000"/>
                <w:szCs w:val="24"/>
              </w:rPr>
              <w:t>10</w:t>
            </w:r>
          </w:p>
          <w:p w14:paraId="6AC234F0" w14:textId="77777777" w:rsidR="000527E2" w:rsidRPr="00991360" w:rsidRDefault="00536FCC" w:rsidP="0023566A">
            <w:pPr>
              <w:spacing w:line="276" w:lineRule="auto"/>
              <w:jc w:val="center"/>
              <w:rPr>
                <w:rFonts w:ascii="Arial" w:hAnsi="Arial" w:cs="Arial"/>
                <w:noProof/>
                <w:color w:val="000000"/>
                <w:szCs w:val="24"/>
              </w:rPr>
            </w:pPr>
            <w:r>
              <w:rPr>
                <w:rFonts w:ascii="Arial" w:hAnsi="Arial" w:cs="Arial"/>
                <w:noProof/>
                <w:color w:val="000000"/>
                <w:szCs w:val="24"/>
              </w:rPr>
              <w:t>11</w:t>
            </w:r>
          </w:p>
          <w:p w14:paraId="3775C01E" w14:textId="77777777" w:rsidR="00991360" w:rsidRDefault="00991360" w:rsidP="0023566A">
            <w:pPr>
              <w:spacing w:line="276" w:lineRule="auto"/>
              <w:jc w:val="center"/>
              <w:rPr>
                <w:rFonts w:ascii="Arial" w:hAnsi="Arial" w:cs="Arial"/>
                <w:noProof/>
                <w:color w:val="000000"/>
                <w:szCs w:val="24"/>
              </w:rPr>
            </w:pPr>
          </w:p>
          <w:p w14:paraId="3B580C13" w14:textId="77777777" w:rsidR="008A365C" w:rsidRPr="00991360" w:rsidRDefault="00536FCC" w:rsidP="0023566A">
            <w:pPr>
              <w:spacing w:line="276" w:lineRule="auto"/>
              <w:jc w:val="center"/>
              <w:rPr>
                <w:rFonts w:ascii="Arial" w:hAnsi="Arial" w:cs="Arial"/>
                <w:noProof/>
                <w:color w:val="000000"/>
                <w:szCs w:val="24"/>
              </w:rPr>
            </w:pPr>
            <w:r>
              <w:rPr>
                <w:rFonts w:ascii="Arial" w:hAnsi="Arial" w:cs="Arial"/>
                <w:noProof/>
                <w:color w:val="000000"/>
                <w:szCs w:val="24"/>
              </w:rPr>
              <w:t>12</w:t>
            </w:r>
          </w:p>
          <w:p w14:paraId="3BD41230" w14:textId="77777777" w:rsidR="00991360" w:rsidRDefault="00991360" w:rsidP="0023566A">
            <w:pPr>
              <w:spacing w:line="276" w:lineRule="auto"/>
              <w:jc w:val="center"/>
              <w:rPr>
                <w:rFonts w:ascii="Arial" w:hAnsi="Arial" w:cs="Arial"/>
                <w:noProof/>
                <w:color w:val="000000"/>
                <w:szCs w:val="24"/>
              </w:rPr>
            </w:pPr>
          </w:p>
          <w:p w14:paraId="51CA9ABF" w14:textId="77777777" w:rsidR="0023566A" w:rsidRPr="00991360" w:rsidRDefault="00536FCC" w:rsidP="0023566A">
            <w:pPr>
              <w:spacing w:line="276" w:lineRule="auto"/>
              <w:jc w:val="center"/>
              <w:rPr>
                <w:rFonts w:ascii="Arial" w:hAnsi="Arial" w:cs="Arial"/>
                <w:noProof/>
                <w:color w:val="000000"/>
                <w:szCs w:val="24"/>
              </w:rPr>
            </w:pPr>
            <w:r>
              <w:rPr>
                <w:rFonts w:ascii="Arial" w:hAnsi="Arial" w:cs="Arial"/>
                <w:noProof/>
                <w:color w:val="000000"/>
                <w:szCs w:val="24"/>
              </w:rPr>
              <w:t>13</w:t>
            </w:r>
          </w:p>
          <w:p w14:paraId="649F6D06" w14:textId="77777777" w:rsidR="00991360" w:rsidRDefault="00991360" w:rsidP="0023566A">
            <w:pPr>
              <w:spacing w:line="276" w:lineRule="auto"/>
              <w:jc w:val="center"/>
              <w:rPr>
                <w:rFonts w:ascii="Arial" w:hAnsi="Arial" w:cs="Arial"/>
                <w:noProof/>
                <w:color w:val="000000"/>
                <w:szCs w:val="24"/>
              </w:rPr>
            </w:pPr>
          </w:p>
          <w:p w14:paraId="53265EA3" w14:textId="77777777" w:rsidR="0023566A" w:rsidRPr="00991360" w:rsidRDefault="0023566A" w:rsidP="0023566A">
            <w:pPr>
              <w:spacing w:line="276" w:lineRule="auto"/>
              <w:jc w:val="center"/>
              <w:rPr>
                <w:rFonts w:ascii="Arial" w:hAnsi="Arial" w:cs="Arial"/>
                <w:noProof/>
                <w:color w:val="000000"/>
                <w:szCs w:val="24"/>
              </w:rPr>
            </w:pPr>
            <w:r w:rsidRPr="00991360">
              <w:rPr>
                <w:rFonts w:ascii="Arial" w:hAnsi="Arial" w:cs="Arial"/>
                <w:noProof/>
                <w:color w:val="000000"/>
                <w:szCs w:val="24"/>
              </w:rPr>
              <w:t>1</w:t>
            </w:r>
            <w:r w:rsidR="00536FCC">
              <w:rPr>
                <w:rFonts w:ascii="Arial" w:hAnsi="Arial" w:cs="Arial"/>
                <w:noProof/>
                <w:color w:val="000000"/>
                <w:szCs w:val="24"/>
              </w:rPr>
              <w:t>4</w:t>
            </w:r>
          </w:p>
          <w:p w14:paraId="02097CCB" w14:textId="77777777" w:rsidR="0023566A" w:rsidRPr="00991360" w:rsidRDefault="0023566A" w:rsidP="00F02E07">
            <w:pPr>
              <w:spacing w:line="276" w:lineRule="auto"/>
              <w:jc w:val="center"/>
              <w:rPr>
                <w:rFonts w:ascii="Arial" w:hAnsi="Arial" w:cs="Arial"/>
                <w:noProof/>
                <w:color w:val="000000"/>
                <w:szCs w:val="24"/>
              </w:rPr>
            </w:pPr>
          </w:p>
        </w:tc>
        <w:tc>
          <w:tcPr>
            <w:tcW w:w="2835" w:type="dxa"/>
          </w:tcPr>
          <w:p w14:paraId="41052899" w14:textId="31EC08A9" w:rsidR="000527E2" w:rsidRPr="00991360" w:rsidRDefault="000030B5" w:rsidP="0023566A">
            <w:pPr>
              <w:pStyle w:val="Titre1"/>
              <w:spacing w:line="276" w:lineRule="auto"/>
              <w:jc w:val="center"/>
              <w:rPr>
                <w:rFonts w:cs="Arial"/>
                <w:color w:val="000000"/>
                <w:sz w:val="24"/>
                <w:szCs w:val="24"/>
              </w:rPr>
            </w:pPr>
            <w:r>
              <w:rPr>
                <w:rFonts w:cs="Arial"/>
                <w:color w:val="000000"/>
                <w:sz w:val="24"/>
                <w:szCs w:val="24"/>
              </w:rPr>
              <w:t>23</w:t>
            </w:r>
            <w:r w:rsidR="00A26993">
              <w:rPr>
                <w:rFonts w:cs="Arial"/>
                <w:color w:val="000000"/>
                <w:sz w:val="24"/>
                <w:szCs w:val="24"/>
              </w:rPr>
              <w:t>/05/20</w:t>
            </w:r>
            <w:r w:rsidR="00FE0E20">
              <w:rPr>
                <w:rFonts w:cs="Arial"/>
                <w:color w:val="000000"/>
                <w:sz w:val="24"/>
                <w:szCs w:val="24"/>
              </w:rPr>
              <w:t>22</w:t>
            </w:r>
          </w:p>
          <w:p w14:paraId="7DF35FE7" w14:textId="2995104D" w:rsidR="00A26993" w:rsidRPr="00991360" w:rsidRDefault="000030B5" w:rsidP="00A26993">
            <w:pPr>
              <w:pStyle w:val="Titre1"/>
              <w:spacing w:line="276" w:lineRule="auto"/>
              <w:jc w:val="center"/>
              <w:rPr>
                <w:rFonts w:cs="Arial"/>
                <w:color w:val="000000"/>
                <w:sz w:val="24"/>
                <w:szCs w:val="24"/>
              </w:rPr>
            </w:pPr>
            <w:r>
              <w:rPr>
                <w:rFonts w:cs="Arial"/>
                <w:color w:val="000000"/>
                <w:sz w:val="24"/>
                <w:szCs w:val="24"/>
              </w:rPr>
              <w:t>23</w:t>
            </w:r>
            <w:r w:rsidR="00A26993">
              <w:rPr>
                <w:rFonts w:cs="Arial"/>
                <w:color w:val="000000"/>
                <w:sz w:val="24"/>
                <w:szCs w:val="24"/>
              </w:rPr>
              <w:t>/05/20</w:t>
            </w:r>
            <w:r w:rsidR="00FE0E20">
              <w:rPr>
                <w:rFonts w:cs="Arial"/>
                <w:color w:val="000000"/>
                <w:sz w:val="24"/>
                <w:szCs w:val="24"/>
              </w:rPr>
              <w:t>22</w:t>
            </w:r>
          </w:p>
          <w:p w14:paraId="7CB32E74" w14:textId="7F913266" w:rsidR="00A26993" w:rsidRPr="00991360" w:rsidRDefault="000030B5" w:rsidP="00A26993">
            <w:pPr>
              <w:pStyle w:val="Titre1"/>
              <w:spacing w:line="276" w:lineRule="auto"/>
              <w:jc w:val="center"/>
              <w:rPr>
                <w:rFonts w:cs="Arial"/>
                <w:color w:val="000000"/>
                <w:sz w:val="24"/>
                <w:szCs w:val="24"/>
              </w:rPr>
            </w:pPr>
            <w:r>
              <w:rPr>
                <w:rFonts w:cs="Arial"/>
                <w:color w:val="000000"/>
                <w:sz w:val="24"/>
                <w:szCs w:val="24"/>
              </w:rPr>
              <w:t>23</w:t>
            </w:r>
            <w:r w:rsidR="00A26993">
              <w:rPr>
                <w:rFonts w:cs="Arial"/>
                <w:color w:val="000000"/>
                <w:sz w:val="24"/>
                <w:szCs w:val="24"/>
              </w:rPr>
              <w:t>/05/20</w:t>
            </w:r>
            <w:r w:rsidR="00FE0E20">
              <w:rPr>
                <w:rFonts w:cs="Arial"/>
                <w:color w:val="000000"/>
                <w:sz w:val="24"/>
                <w:szCs w:val="24"/>
              </w:rPr>
              <w:t>22</w:t>
            </w:r>
          </w:p>
          <w:p w14:paraId="010A1CFE" w14:textId="652053D7" w:rsidR="00A26993" w:rsidRPr="00991360" w:rsidRDefault="000030B5" w:rsidP="00A26993">
            <w:pPr>
              <w:pStyle w:val="Titre1"/>
              <w:spacing w:line="276" w:lineRule="auto"/>
              <w:jc w:val="center"/>
              <w:rPr>
                <w:rFonts w:cs="Arial"/>
                <w:color w:val="000000"/>
                <w:sz w:val="24"/>
                <w:szCs w:val="24"/>
              </w:rPr>
            </w:pPr>
            <w:r>
              <w:rPr>
                <w:rFonts w:cs="Arial"/>
                <w:color w:val="000000"/>
                <w:sz w:val="24"/>
                <w:szCs w:val="24"/>
              </w:rPr>
              <w:t>23</w:t>
            </w:r>
            <w:r w:rsidR="00A26993">
              <w:rPr>
                <w:rFonts w:cs="Arial"/>
                <w:color w:val="000000"/>
                <w:sz w:val="24"/>
                <w:szCs w:val="24"/>
              </w:rPr>
              <w:t>/05/20</w:t>
            </w:r>
            <w:r w:rsidR="00FE0E20">
              <w:rPr>
                <w:rFonts w:cs="Arial"/>
                <w:color w:val="000000"/>
                <w:sz w:val="24"/>
                <w:szCs w:val="24"/>
              </w:rPr>
              <w:t>22</w:t>
            </w:r>
          </w:p>
          <w:p w14:paraId="7C06F1B2" w14:textId="338CFFE8" w:rsidR="00A26993" w:rsidRPr="00991360" w:rsidRDefault="000030B5" w:rsidP="00A26993">
            <w:pPr>
              <w:pStyle w:val="Titre1"/>
              <w:spacing w:line="276" w:lineRule="auto"/>
              <w:jc w:val="center"/>
              <w:rPr>
                <w:rFonts w:cs="Arial"/>
                <w:color w:val="000000"/>
                <w:sz w:val="24"/>
                <w:szCs w:val="24"/>
              </w:rPr>
            </w:pPr>
            <w:r>
              <w:rPr>
                <w:rFonts w:cs="Arial"/>
                <w:color w:val="000000"/>
                <w:sz w:val="24"/>
                <w:szCs w:val="24"/>
              </w:rPr>
              <w:t>23</w:t>
            </w:r>
            <w:r w:rsidR="00A26993">
              <w:rPr>
                <w:rFonts w:cs="Arial"/>
                <w:color w:val="000000"/>
                <w:sz w:val="24"/>
                <w:szCs w:val="24"/>
              </w:rPr>
              <w:t>/05/20</w:t>
            </w:r>
            <w:r w:rsidR="00FE0E20">
              <w:rPr>
                <w:rFonts w:cs="Arial"/>
                <w:color w:val="000000"/>
                <w:sz w:val="24"/>
                <w:szCs w:val="24"/>
              </w:rPr>
              <w:t>22</w:t>
            </w:r>
          </w:p>
          <w:p w14:paraId="31732710" w14:textId="7325F91C" w:rsidR="00A26993" w:rsidRPr="00991360" w:rsidRDefault="000030B5" w:rsidP="00A26993">
            <w:pPr>
              <w:pStyle w:val="Titre1"/>
              <w:spacing w:line="276" w:lineRule="auto"/>
              <w:jc w:val="center"/>
              <w:rPr>
                <w:rFonts w:cs="Arial"/>
                <w:color w:val="000000"/>
                <w:sz w:val="24"/>
                <w:szCs w:val="24"/>
              </w:rPr>
            </w:pPr>
            <w:r>
              <w:rPr>
                <w:rFonts w:cs="Arial"/>
                <w:color w:val="000000"/>
                <w:sz w:val="24"/>
                <w:szCs w:val="24"/>
              </w:rPr>
              <w:t>23</w:t>
            </w:r>
            <w:r w:rsidR="00A26993">
              <w:rPr>
                <w:rFonts w:cs="Arial"/>
                <w:color w:val="000000"/>
                <w:sz w:val="24"/>
                <w:szCs w:val="24"/>
              </w:rPr>
              <w:t>/05/20</w:t>
            </w:r>
            <w:r w:rsidR="00FE0E20">
              <w:rPr>
                <w:rFonts w:cs="Arial"/>
                <w:color w:val="000000"/>
                <w:sz w:val="24"/>
                <w:szCs w:val="24"/>
              </w:rPr>
              <w:t>22</w:t>
            </w:r>
          </w:p>
          <w:p w14:paraId="29AE5752" w14:textId="05C84554" w:rsidR="00A26993" w:rsidRPr="00991360" w:rsidRDefault="000030B5" w:rsidP="00A26993">
            <w:pPr>
              <w:pStyle w:val="Titre1"/>
              <w:spacing w:line="276" w:lineRule="auto"/>
              <w:jc w:val="center"/>
              <w:rPr>
                <w:rFonts w:cs="Arial"/>
                <w:color w:val="000000"/>
                <w:sz w:val="24"/>
                <w:szCs w:val="24"/>
              </w:rPr>
            </w:pPr>
            <w:r>
              <w:rPr>
                <w:rFonts w:cs="Arial"/>
                <w:color w:val="000000"/>
                <w:sz w:val="24"/>
                <w:szCs w:val="24"/>
              </w:rPr>
              <w:t>23</w:t>
            </w:r>
            <w:r w:rsidR="00A26993">
              <w:rPr>
                <w:rFonts w:cs="Arial"/>
                <w:color w:val="000000"/>
                <w:sz w:val="24"/>
                <w:szCs w:val="24"/>
              </w:rPr>
              <w:t>/05/20</w:t>
            </w:r>
            <w:r w:rsidR="00FE0E20">
              <w:rPr>
                <w:rFonts w:cs="Arial"/>
                <w:color w:val="000000"/>
                <w:sz w:val="24"/>
                <w:szCs w:val="24"/>
              </w:rPr>
              <w:t>22</w:t>
            </w:r>
          </w:p>
          <w:p w14:paraId="2058BBB5" w14:textId="56834161" w:rsidR="00A26993" w:rsidRPr="00991360" w:rsidRDefault="000030B5" w:rsidP="00A26993">
            <w:pPr>
              <w:pStyle w:val="Titre1"/>
              <w:spacing w:line="276" w:lineRule="auto"/>
              <w:jc w:val="center"/>
              <w:rPr>
                <w:rFonts w:cs="Arial"/>
                <w:color w:val="000000"/>
                <w:sz w:val="24"/>
                <w:szCs w:val="24"/>
              </w:rPr>
            </w:pPr>
            <w:r>
              <w:rPr>
                <w:rFonts w:cs="Arial"/>
                <w:color w:val="000000"/>
                <w:sz w:val="24"/>
                <w:szCs w:val="24"/>
              </w:rPr>
              <w:t>23</w:t>
            </w:r>
            <w:r w:rsidR="00A26993">
              <w:rPr>
                <w:rFonts w:cs="Arial"/>
                <w:color w:val="000000"/>
                <w:sz w:val="24"/>
                <w:szCs w:val="24"/>
              </w:rPr>
              <w:t>/05/20</w:t>
            </w:r>
            <w:r w:rsidR="00FE0E20">
              <w:rPr>
                <w:rFonts w:cs="Arial"/>
                <w:color w:val="000000"/>
                <w:sz w:val="24"/>
                <w:szCs w:val="24"/>
              </w:rPr>
              <w:t>22</w:t>
            </w:r>
          </w:p>
          <w:p w14:paraId="0725DD35" w14:textId="256F2EAF" w:rsidR="00A26993" w:rsidRPr="00991360" w:rsidRDefault="000030B5" w:rsidP="00A26993">
            <w:pPr>
              <w:pStyle w:val="Titre1"/>
              <w:spacing w:line="276" w:lineRule="auto"/>
              <w:jc w:val="center"/>
              <w:rPr>
                <w:rFonts w:cs="Arial"/>
                <w:color w:val="000000"/>
                <w:sz w:val="24"/>
                <w:szCs w:val="24"/>
              </w:rPr>
            </w:pPr>
            <w:r>
              <w:rPr>
                <w:rFonts w:cs="Arial"/>
                <w:color w:val="000000"/>
                <w:sz w:val="24"/>
                <w:szCs w:val="24"/>
              </w:rPr>
              <w:t>23</w:t>
            </w:r>
            <w:r w:rsidR="00A26993">
              <w:rPr>
                <w:rFonts w:cs="Arial"/>
                <w:color w:val="000000"/>
                <w:sz w:val="24"/>
                <w:szCs w:val="24"/>
              </w:rPr>
              <w:t>/05/20</w:t>
            </w:r>
            <w:r w:rsidR="00FE0E20">
              <w:rPr>
                <w:rFonts w:cs="Arial"/>
                <w:color w:val="000000"/>
                <w:sz w:val="24"/>
                <w:szCs w:val="24"/>
              </w:rPr>
              <w:t>22</w:t>
            </w:r>
          </w:p>
          <w:p w14:paraId="52A3F48C" w14:textId="527539D2" w:rsidR="00A26993" w:rsidRPr="00991360" w:rsidRDefault="000030B5" w:rsidP="00A26993">
            <w:pPr>
              <w:pStyle w:val="Titre1"/>
              <w:spacing w:line="276" w:lineRule="auto"/>
              <w:jc w:val="center"/>
              <w:rPr>
                <w:rFonts w:cs="Arial"/>
                <w:color w:val="000000"/>
                <w:sz w:val="24"/>
                <w:szCs w:val="24"/>
              </w:rPr>
            </w:pPr>
            <w:r>
              <w:rPr>
                <w:rFonts w:cs="Arial"/>
                <w:color w:val="000000"/>
                <w:sz w:val="24"/>
                <w:szCs w:val="24"/>
              </w:rPr>
              <w:t>23</w:t>
            </w:r>
            <w:r w:rsidR="00A26993">
              <w:rPr>
                <w:rFonts w:cs="Arial"/>
                <w:color w:val="000000"/>
                <w:sz w:val="24"/>
                <w:szCs w:val="24"/>
              </w:rPr>
              <w:t>/05/20</w:t>
            </w:r>
            <w:r w:rsidR="00FE0E20">
              <w:rPr>
                <w:rFonts w:cs="Arial"/>
                <w:color w:val="000000"/>
                <w:sz w:val="24"/>
                <w:szCs w:val="24"/>
              </w:rPr>
              <w:t>22</w:t>
            </w:r>
          </w:p>
          <w:p w14:paraId="76E984D5" w14:textId="29F2FB8F" w:rsidR="00A26993" w:rsidRPr="00991360" w:rsidRDefault="000030B5" w:rsidP="00A26993">
            <w:pPr>
              <w:pStyle w:val="Titre1"/>
              <w:spacing w:line="276" w:lineRule="auto"/>
              <w:jc w:val="center"/>
              <w:rPr>
                <w:rFonts w:cs="Arial"/>
                <w:color w:val="000000"/>
                <w:sz w:val="24"/>
                <w:szCs w:val="24"/>
              </w:rPr>
            </w:pPr>
            <w:r>
              <w:rPr>
                <w:rFonts w:cs="Arial"/>
                <w:color w:val="000000"/>
                <w:sz w:val="24"/>
                <w:szCs w:val="24"/>
              </w:rPr>
              <w:t>23</w:t>
            </w:r>
            <w:r w:rsidR="00A26993">
              <w:rPr>
                <w:rFonts w:cs="Arial"/>
                <w:color w:val="000000"/>
                <w:sz w:val="24"/>
                <w:szCs w:val="24"/>
              </w:rPr>
              <w:t>/05/20</w:t>
            </w:r>
            <w:r w:rsidR="00FE0E20">
              <w:rPr>
                <w:rFonts w:cs="Arial"/>
                <w:color w:val="000000"/>
                <w:sz w:val="24"/>
                <w:szCs w:val="24"/>
              </w:rPr>
              <w:t>22</w:t>
            </w:r>
          </w:p>
          <w:p w14:paraId="7799E7BF" w14:textId="56083846" w:rsidR="00A26993" w:rsidRPr="00991360" w:rsidRDefault="000030B5" w:rsidP="00A26993">
            <w:pPr>
              <w:pStyle w:val="Titre1"/>
              <w:spacing w:line="276" w:lineRule="auto"/>
              <w:jc w:val="center"/>
              <w:rPr>
                <w:rFonts w:cs="Arial"/>
                <w:color w:val="000000"/>
                <w:sz w:val="24"/>
                <w:szCs w:val="24"/>
              </w:rPr>
            </w:pPr>
            <w:r>
              <w:rPr>
                <w:rFonts w:cs="Arial"/>
                <w:color w:val="000000"/>
                <w:sz w:val="24"/>
                <w:szCs w:val="24"/>
              </w:rPr>
              <w:t>23</w:t>
            </w:r>
            <w:r w:rsidR="00A26993">
              <w:rPr>
                <w:rFonts w:cs="Arial"/>
                <w:color w:val="000000"/>
                <w:sz w:val="24"/>
                <w:szCs w:val="24"/>
              </w:rPr>
              <w:t>/05/20</w:t>
            </w:r>
            <w:r w:rsidR="00FE0E20">
              <w:rPr>
                <w:rFonts w:cs="Arial"/>
                <w:color w:val="000000"/>
                <w:sz w:val="24"/>
                <w:szCs w:val="24"/>
              </w:rPr>
              <w:t>22</w:t>
            </w:r>
          </w:p>
          <w:p w14:paraId="665C7AB4" w14:textId="6FE7B1F9" w:rsidR="00A26993" w:rsidRPr="00991360" w:rsidRDefault="000030B5" w:rsidP="00A26993">
            <w:pPr>
              <w:pStyle w:val="Titre1"/>
              <w:spacing w:line="276" w:lineRule="auto"/>
              <w:jc w:val="center"/>
              <w:rPr>
                <w:rFonts w:cs="Arial"/>
                <w:color w:val="000000"/>
                <w:sz w:val="24"/>
                <w:szCs w:val="24"/>
              </w:rPr>
            </w:pPr>
            <w:r>
              <w:rPr>
                <w:rFonts w:cs="Arial"/>
                <w:color w:val="000000"/>
                <w:sz w:val="24"/>
                <w:szCs w:val="24"/>
              </w:rPr>
              <w:t>23</w:t>
            </w:r>
            <w:r w:rsidR="00A26993">
              <w:rPr>
                <w:rFonts w:cs="Arial"/>
                <w:color w:val="000000"/>
                <w:sz w:val="24"/>
                <w:szCs w:val="24"/>
              </w:rPr>
              <w:t>/05/20</w:t>
            </w:r>
            <w:r w:rsidR="00FE0E20">
              <w:rPr>
                <w:rFonts w:cs="Arial"/>
                <w:color w:val="000000"/>
                <w:sz w:val="24"/>
                <w:szCs w:val="24"/>
              </w:rPr>
              <w:t>22</w:t>
            </w:r>
          </w:p>
          <w:p w14:paraId="04DC3006" w14:textId="55970430" w:rsidR="00A26993" w:rsidRPr="00991360" w:rsidRDefault="000030B5" w:rsidP="00A26993">
            <w:pPr>
              <w:pStyle w:val="Titre1"/>
              <w:spacing w:line="276" w:lineRule="auto"/>
              <w:jc w:val="center"/>
              <w:rPr>
                <w:rFonts w:cs="Arial"/>
                <w:color w:val="000000"/>
                <w:sz w:val="24"/>
                <w:szCs w:val="24"/>
              </w:rPr>
            </w:pPr>
            <w:r>
              <w:rPr>
                <w:rFonts w:cs="Arial"/>
                <w:color w:val="000000"/>
                <w:sz w:val="24"/>
                <w:szCs w:val="24"/>
              </w:rPr>
              <w:t>23</w:t>
            </w:r>
            <w:r w:rsidR="00A26993">
              <w:rPr>
                <w:rFonts w:cs="Arial"/>
                <w:color w:val="000000"/>
                <w:sz w:val="24"/>
                <w:szCs w:val="24"/>
              </w:rPr>
              <w:t>/05/20</w:t>
            </w:r>
            <w:r w:rsidR="00FE0E20">
              <w:rPr>
                <w:rFonts w:cs="Arial"/>
                <w:color w:val="000000"/>
                <w:sz w:val="24"/>
                <w:szCs w:val="24"/>
              </w:rPr>
              <w:t>22</w:t>
            </w:r>
          </w:p>
          <w:p w14:paraId="0E2B077C" w14:textId="7CBCADEB" w:rsidR="00A26993" w:rsidRPr="00991360" w:rsidRDefault="000030B5" w:rsidP="00A26993">
            <w:pPr>
              <w:pStyle w:val="Titre1"/>
              <w:spacing w:line="276" w:lineRule="auto"/>
              <w:jc w:val="center"/>
              <w:rPr>
                <w:rFonts w:cs="Arial"/>
                <w:color w:val="000000"/>
                <w:sz w:val="24"/>
                <w:szCs w:val="24"/>
              </w:rPr>
            </w:pPr>
            <w:r>
              <w:rPr>
                <w:rFonts w:cs="Arial"/>
                <w:color w:val="000000"/>
                <w:sz w:val="24"/>
                <w:szCs w:val="24"/>
              </w:rPr>
              <w:t>23</w:t>
            </w:r>
            <w:r w:rsidR="00A26993">
              <w:rPr>
                <w:rFonts w:cs="Arial"/>
                <w:color w:val="000000"/>
                <w:sz w:val="24"/>
                <w:szCs w:val="24"/>
              </w:rPr>
              <w:t>/05/20</w:t>
            </w:r>
            <w:r w:rsidR="00FE0E20">
              <w:rPr>
                <w:rFonts w:cs="Arial"/>
                <w:color w:val="000000"/>
                <w:sz w:val="24"/>
                <w:szCs w:val="24"/>
              </w:rPr>
              <w:t>22</w:t>
            </w:r>
          </w:p>
          <w:p w14:paraId="23CAE775" w14:textId="240231EF" w:rsidR="00A26993" w:rsidRPr="00991360" w:rsidRDefault="000030B5" w:rsidP="00A26993">
            <w:pPr>
              <w:pStyle w:val="Titre1"/>
              <w:spacing w:line="276" w:lineRule="auto"/>
              <w:jc w:val="center"/>
              <w:rPr>
                <w:rFonts w:cs="Arial"/>
                <w:color w:val="000000"/>
                <w:sz w:val="24"/>
                <w:szCs w:val="24"/>
              </w:rPr>
            </w:pPr>
            <w:r>
              <w:rPr>
                <w:rFonts w:cs="Arial"/>
                <w:color w:val="000000"/>
                <w:sz w:val="24"/>
                <w:szCs w:val="24"/>
              </w:rPr>
              <w:t>23</w:t>
            </w:r>
            <w:r w:rsidR="00A26993">
              <w:rPr>
                <w:rFonts w:cs="Arial"/>
                <w:color w:val="000000"/>
                <w:sz w:val="24"/>
                <w:szCs w:val="24"/>
              </w:rPr>
              <w:t>/05/20</w:t>
            </w:r>
            <w:r w:rsidR="00FE0E20">
              <w:rPr>
                <w:rFonts w:cs="Arial"/>
                <w:color w:val="000000"/>
                <w:sz w:val="24"/>
                <w:szCs w:val="24"/>
              </w:rPr>
              <w:t>22</w:t>
            </w:r>
          </w:p>
          <w:p w14:paraId="3A1E2AF4" w14:textId="3A118F7C" w:rsidR="00A26993" w:rsidRPr="00991360" w:rsidRDefault="000030B5" w:rsidP="00A26993">
            <w:pPr>
              <w:pStyle w:val="Titre1"/>
              <w:spacing w:line="276" w:lineRule="auto"/>
              <w:jc w:val="center"/>
              <w:rPr>
                <w:rFonts w:cs="Arial"/>
                <w:color w:val="000000"/>
                <w:sz w:val="24"/>
                <w:szCs w:val="24"/>
              </w:rPr>
            </w:pPr>
            <w:r>
              <w:rPr>
                <w:rFonts w:cs="Arial"/>
                <w:color w:val="000000"/>
                <w:sz w:val="24"/>
                <w:szCs w:val="24"/>
              </w:rPr>
              <w:t>23</w:t>
            </w:r>
            <w:r w:rsidR="00A26993">
              <w:rPr>
                <w:rFonts w:cs="Arial"/>
                <w:color w:val="000000"/>
                <w:sz w:val="24"/>
                <w:szCs w:val="24"/>
              </w:rPr>
              <w:t>/05/20</w:t>
            </w:r>
            <w:r w:rsidR="00FE0E20">
              <w:rPr>
                <w:rFonts w:cs="Arial"/>
                <w:color w:val="000000"/>
                <w:sz w:val="24"/>
                <w:szCs w:val="24"/>
              </w:rPr>
              <w:t>22</w:t>
            </w:r>
          </w:p>
          <w:p w14:paraId="32629601" w14:textId="77777777" w:rsidR="007E519F" w:rsidRPr="00991360" w:rsidRDefault="007E519F" w:rsidP="007E519F">
            <w:pPr>
              <w:pStyle w:val="Titre1"/>
              <w:spacing w:line="276" w:lineRule="auto"/>
              <w:jc w:val="center"/>
              <w:rPr>
                <w:rFonts w:cs="Arial"/>
                <w:color w:val="000000"/>
                <w:sz w:val="24"/>
                <w:szCs w:val="24"/>
              </w:rPr>
            </w:pPr>
          </w:p>
          <w:p w14:paraId="0B216328" w14:textId="2B5C7A9F" w:rsidR="00A26993" w:rsidRPr="00991360" w:rsidRDefault="000030B5" w:rsidP="00A26993">
            <w:pPr>
              <w:pStyle w:val="Titre1"/>
              <w:spacing w:line="276" w:lineRule="auto"/>
              <w:jc w:val="center"/>
              <w:rPr>
                <w:rFonts w:cs="Arial"/>
                <w:color w:val="000000"/>
                <w:sz w:val="24"/>
                <w:szCs w:val="24"/>
              </w:rPr>
            </w:pPr>
            <w:r>
              <w:rPr>
                <w:rFonts w:cs="Arial"/>
                <w:color w:val="000000"/>
                <w:sz w:val="24"/>
                <w:szCs w:val="24"/>
              </w:rPr>
              <w:t>23</w:t>
            </w:r>
            <w:r w:rsidR="00A26993">
              <w:rPr>
                <w:rFonts w:cs="Arial"/>
                <w:color w:val="000000"/>
                <w:sz w:val="24"/>
                <w:szCs w:val="24"/>
              </w:rPr>
              <w:t>/05/20</w:t>
            </w:r>
            <w:r w:rsidR="00FE0E20">
              <w:rPr>
                <w:rFonts w:cs="Arial"/>
                <w:color w:val="000000"/>
                <w:sz w:val="24"/>
                <w:szCs w:val="24"/>
              </w:rPr>
              <w:t>22</w:t>
            </w:r>
          </w:p>
          <w:p w14:paraId="1AE5B140" w14:textId="77777777" w:rsidR="004B26A2" w:rsidRDefault="004B26A2" w:rsidP="007E519F">
            <w:pPr>
              <w:pStyle w:val="Titre1"/>
              <w:spacing w:line="276" w:lineRule="auto"/>
              <w:rPr>
                <w:rFonts w:cs="Arial"/>
                <w:color w:val="000000"/>
                <w:sz w:val="24"/>
                <w:szCs w:val="24"/>
              </w:rPr>
            </w:pPr>
          </w:p>
          <w:p w14:paraId="78CDB52B" w14:textId="450983E0" w:rsidR="00A26993" w:rsidRPr="00991360" w:rsidRDefault="000030B5" w:rsidP="00A26993">
            <w:pPr>
              <w:pStyle w:val="Titre1"/>
              <w:spacing w:line="276" w:lineRule="auto"/>
              <w:jc w:val="center"/>
              <w:rPr>
                <w:rFonts w:cs="Arial"/>
                <w:color w:val="000000"/>
                <w:sz w:val="24"/>
                <w:szCs w:val="24"/>
              </w:rPr>
            </w:pPr>
            <w:r>
              <w:rPr>
                <w:rFonts w:cs="Arial"/>
                <w:color w:val="000000"/>
                <w:sz w:val="24"/>
                <w:szCs w:val="24"/>
              </w:rPr>
              <w:t>23</w:t>
            </w:r>
            <w:r w:rsidR="00A26993">
              <w:rPr>
                <w:rFonts w:cs="Arial"/>
                <w:color w:val="000000"/>
                <w:sz w:val="24"/>
                <w:szCs w:val="24"/>
              </w:rPr>
              <w:t>/05/20</w:t>
            </w:r>
            <w:r w:rsidR="00FE0E20">
              <w:rPr>
                <w:rFonts w:cs="Arial"/>
                <w:color w:val="000000"/>
                <w:sz w:val="24"/>
                <w:szCs w:val="24"/>
              </w:rPr>
              <w:t>22</w:t>
            </w:r>
          </w:p>
          <w:p w14:paraId="06AC396C" w14:textId="77777777" w:rsidR="00A26993" w:rsidRDefault="00A26993" w:rsidP="00A26993">
            <w:pPr>
              <w:pStyle w:val="Titre1"/>
              <w:spacing w:line="276" w:lineRule="auto"/>
              <w:jc w:val="center"/>
              <w:rPr>
                <w:rFonts w:cs="Arial"/>
                <w:color w:val="000000"/>
                <w:sz w:val="24"/>
                <w:szCs w:val="24"/>
              </w:rPr>
            </w:pPr>
          </w:p>
          <w:p w14:paraId="18238F05" w14:textId="5F63AA6A" w:rsidR="00A26993" w:rsidRPr="00991360" w:rsidRDefault="000030B5" w:rsidP="00A26993">
            <w:pPr>
              <w:pStyle w:val="Titre1"/>
              <w:spacing w:line="276" w:lineRule="auto"/>
              <w:jc w:val="center"/>
              <w:rPr>
                <w:rFonts w:cs="Arial"/>
                <w:color w:val="000000"/>
                <w:sz w:val="24"/>
                <w:szCs w:val="24"/>
              </w:rPr>
            </w:pPr>
            <w:r>
              <w:rPr>
                <w:rFonts w:cs="Arial"/>
                <w:color w:val="000000"/>
                <w:sz w:val="24"/>
                <w:szCs w:val="24"/>
              </w:rPr>
              <w:t>23</w:t>
            </w:r>
            <w:r w:rsidR="00A26993">
              <w:rPr>
                <w:rFonts w:cs="Arial"/>
                <w:color w:val="000000"/>
                <w:sz w:val="24"/>
                <w:szCs w:val="24"/>
              </w:rPr>
              <w:t>/05/20</w:t>
            </w:r>
            <w:r w:rsidR="00FE0E20">
              <w:rPr>
                <w:rFonts w:cs="Arial"/>
                <w:color w:val="000000"/>
                <w:sz w:val="24"/>
                <w:szCs w:val="24"/>
              </w:rPr>
              <w:t>22</w:t>
            </w:r>
          </w:p>
          <w:p w14:paraId="273281CB" w14:textId="77777777" w:rsidR="0023566A" w:rsidRPr="00991360" w:rsidRDefault="0023566A" w:rsidP="0023566A">
            <w:pPr>
              <w:pStyle w:val="Titre1"/>
              <w:spacing w:line="276" w:lineRule="auto"/>
              <w:jc w:val="center"/>
              <w:rPr>
                <w:rFonts w:cs="Arial"/>
                <w:color w:val="000000"/>
                <w:sz w:val="24"/>
                <w:szCs w:val="24"/>
              </w:rPr>
            </w:pPr>
          </w:p>
        </w:tc>
      </w:tr>
    </w:tbl>
    <w:p w14:paraId="31D30AA3" w14:textId="14CEDD93" w:rsidR="0023566A" w:rsidRPr="00991360" w:rsidRDefault="0023566A" w:rsidP="00F02E07">
      <w:pPr>
        <w:overflowPunct/>
        <w:autoSpaceDE/>
        <w:autoSpaceDN/>
        <w:adjustRightInd/>
        <w:spacing w:after="200" w:line="276" w:lineRule="auto"/>
        <w:textAlignment w:val="auto"/>
        <w:rPr>
          <w:rFonts w:ascii="Arial" w:hAnsi="Arial" w:cs="Arial"/>
          <w:b/>
          <w:noProof/>
          <w:szCs w:val="24"/>
        </w:rPr>
      </w:pPr>
      <w:r w:rsidRPr="00991360">
        <w:rPr>
          <w:rFonts w:ascii="Arial" w:hAnsi="Arial" w:cs="Arial"/>
          <w:b/>
          <w:noProof/>
          <w:szCs w:val="24"/>
        </w:rPr>
        <w:br w:type="page"/>
      </w:r>
    </w:p>
    <w:p w14:paraId="084BCD7C" w14:textId="480BD008" w:rsidR="000527E2" w:rsidRDefault="000527E2" w:rsidP="009579D9">
      <w:pPr>
        <w:pStyle w:val="Titre1"/>
      </w:pPr>
      <w:r w:rsidRPr="00991360">
        <w:lastRenderedPageBreak/>
        <w:t>2.</w:t>
      </w:r>
      <w:r w:rsidRPr="00991360">
        <w:tab/>
      </w:r>
      <w:r w:rsidR="002D6267" w:rsidRPr="002D6267">
        <w:t>AMENDMENT PROCEDURE</w:t>
      </w:r>
    </w:p>
    <w:p w14:paraId="5F16BF59" w14:textId="57BFBAEC" w:rsidR="005018B4" w:rsidRPr="005018B4" w:rsidRDefault="005018B4" w:rsidP="005018B4"/>
    <w:p w14:paraId="06B7A71B" w14:textId="1760D0D0" w:rsidR="000527E2" w:rsidRPr="00991360" w:rsidRDefault="000527E2" w:rsidP="008125AE">
      <w:pPr>
        <w:tabs>
          <w:tab w:val="left" w:pos="-720"/>
          <w:tab w:val="left" w:pos="0"/>
        </w:tabs>
        <w:suppressAutoHyphens/>
        <w:spacing w:after="120"/>
        <w:ind w:left="720" w:hanging="720"/>
        <w:rPr>
          <w:rFonts w:ascii="Arial" w:hAnsi="Arial" w:cs="Arial"/>
          <w:szCs w:val="24"/>
        </w:rPr>
      </w:pPr>
      <w:r w:rsidRPr="00991360">
        <w:rPr>
          <w:rFonts w:ascii="Arial" w:hAnsi="Arial" w:cs="Arial"/>
          <w:noProof/>
          <w:szCs w:val="24"/>
        </w:rPr>
        <w:tab/>
      </w:r>
      <w:r w:rsidRPr="00991360">
        <w:rPr>
          <w:rFonts w:ascii="Arial" w:hAnsi="Arial" w:cs="Arial"/>
          <w:color w:val="000000"/>
          <w:szCs w:val="24"/>
        </w:rPr>
        <w:t xml:space="preserve">The Quality Manager is responsible for amending the </w:t>
      </w:r>
      <w:r w:rsidR="00051CA9" w:rsidRPr="00051CA9">
        <w:rPr>
          <w:rFonts w:ascii="Arial" w:hAnsi="Arial" w:cs="Arial"/>
          <w:i/>
          <w:color w:val="000000"/>
          <w:szCs w:val="24"/>
        </w:rPr>
        <w:t>MAG</w:t>
      </w:r>
      <w:r w:rsidRPr="00051CA9">
        <w:rPr>
          <w:rFonts w:ascii="Arial" w:hAnsi="Arial" w:cs="Arial"/>
          <w:i/>
          <w:color w:val="000000"/>
          <w:szCs w:val="24"/>
        </w:rPr>
        <w:t xml:space="preserve"> Supplement</w:t>
      </w:r>
      <w:r w:rsidR="000E65A2" w:rsidRPr="00991360">
        <w:rPr>
          <w:rFonts w:ascii="Arial" w:hAnsi="Arial" w:cs="Arial"/>
          <w:color w:val="000000"/>
          <w:szCs w:val="24"/>
        </w:rPr>
        <w:t xml:space="preserve"> and </w:t>
      </w:r>
      <w:r w:rsidR="0013081C" w:rsidRPr="00991360">
        <w:rPr>
          <w:rFonts w:ascii="Arial" w:hAnsi="Arial" w:cs="Arial"/>
          <w:szCs w:val="24"/>
        </w:rPr>
        <w:t>also ensure that changes are submitted to the competent authority for acceptance and approval prior to change implementation</w:t>
      </w:r>
      <w:r w:rsidRPr="00991360">
        <w:rPr>
          <w:rFonts w:ascii="Arial" w:hAnsi="Arial" w:cs="Arial"/>
          <w:szCs w:val="24"/>
        </w:rPr>
        <w:t>.</w:t>
      </w:r>
    </w:p>
    <w:p w14:paraId="4E926E41" w14:textId="035841DF" w:rsidR="006649B3" w:rsidRPr="00991360" w:rsidRDefault="006B164E" w:rsidP="008125AE">
      <w:pPr>
        <w:overflowPunct/>
        <w:textAlignment w:val="auto"/>
        <w:rPr>
          <w:rFonts w:ascii="Arial" w:eastAsiaTheme="minorHAnsi" w:hAnsi="Arial" w:cs="Arial"/>
          <w:szCs w:val="24"/>
        </w:rPr>
      </w:pPr>
      <w:r w:rsidRPr="00991360">
        <w:rPr>
          <w:rFonts w:ascii="Arial" w:hAnsi="Arial" w:cs="Arial"/>
          <w:color w:val="FF0000"/>
          <w:szCs w:val="24"/>
          <w:lang w:val="fr-FR"/>
        </w:rPr>
        <w:tab/>
      </w:r>
      <w:r w:rsidRPr="00991360">
        <w:rPr>
          <w:rFonts w:ascii="Arial" w:eastAsiaTheme="minorHAnsi" w:hAnsi="Arial" w:cs="Arial"/>
          <w:szCs w:val="24"/>
        </w:rPr>
        <w:t xml:space="preserve">All changes </w:t>
      </w:r>
      <w:r w:rsidRPr="00991360">
        <w:rPr>
          <w:rStyle w:val="hps"/>
          <w:rFonts w:ascii="Arial" w:hAnsi="Arial" w:cs="Arial"/>
        </w:rPr>
        <w:t>must be submitted</w:t>
      </w:r>
      <w:r w:rsidRPr="00991360">
        <w:rPr>
          <w:rStyle w:val="shorttext"/>
          <w:rFonts w:ascii="Arial" w:hAnsi="Arial" w:cs="Arial"/>
        </w:rPr>
        <w:t xml:space="preserve"> </w:t>
      </w:r>
      <w:r w:rsidRPr="00991360">
        <w:rPr>
          <w:rFonts w:ascii="Arial" w:eastAsiaTheme="minorHAnsi" w:hAnsi="Arial" w:cs="Arial"/>
          <w:szCs w:val="24"/>
        </w:rPr>
        <w:t xml:space="preserve">to OSAC </w:t>
      </w:r>
      <w:r w:rsidRPr="00991360">
        <w:rPr>
          <w:rStyle w:val="hps"/>
          <w:rFonts w:ascii="Arial" w:hAnsi="Arial" w:cs="Arial"/>
        </w:rPr>
        <w:t>according to the</w:t>
      </w:r>
      <w:r w:rsidRPr="00991360">
        <w:rPr>
          <w:rStyle w:val="shorttext"/>
          <w:rFonts w:ascii="Arial" w:hAnsi="Arial" w:cs="Arial"/>
        </w:rPr>
        <w:t xml:space="preserve"> </w:t>
      </w:r>
      <w:r w:rsidRPr="00991360">
        <w:rPr>
          <w:rStyle w:val="hps"/>
          <w:rFonts w:ascii="Arial" w:hAnsi="Arial" w:cs="Arial"/>
        </w:rPr>
        <w:t xml:space="preserve">form </w:t>
      </w:r>
      <w:r w:rsidRPr="00991360">
        <w:rPr>
          <w:rFonts w:ascii="Arial" w:eastAsiaTheme="minorHAnsi" w:hAnsi="Arial" w:cs="Arial"/>
          <w:szCs w:val="24"/>
        </w:rPr>
        <w:t>24-0093:</w:t>
      </w:r>
    </w:p>
    <w:p w14:paraId="629C9D56" w14:textId="527F12E1" w:rsidR="006649B3" w:rsidRPr="00991360" w:rsidRDefault="00F02E07" w:rsidP="00991360">
      <w:pPr>
        <w:overflowPunct/>
        <w:textAlignment w:val="auto"/>
        <w:rPr>
          <w:rFonts w:ascii="Arial" w:eastAsiaTheme="minorHAnsi" w:hAnsi="Arial" w:cs="Arial"/>
          <w:szCs w:val="24"/>
        </w:rPr>
      </w:pPr>
      <w:r w:rsidRPr="00991360">
        <w:rPr>
          <w:rFonts w:ascii="Arial" w:eastAsiaTheme="minorHAnsi" w:hAnsi="Arial" w:cs="Arial"/>
          <w:szCs w:val="24"/>
        </w:rPr>
        <w:tab/>
      </w:r>
      <w:r w:rsidR="006649B3" w:rsidRPr="00991360">
        <w:rPr>
          <w:rFonts w:ascii="Arial" w:eastAsiaTheme="minorHAnsi" w:hAnsi="Arial" w:cs="Arial"/>
          <w:szCs w:val="24"/>
        </w:rPr>
        <w:t>(1) Change of Address.</w:t>
      </w:r>
    </w:p>
    <w:p w14:paraId="2D4CD166" w14:textId="77777777" w:rsidR="006649B3" w:rsidRPr="00991360" w:rsidRDefault="00F02E07" w:rsidP="00991360">
      <w:pPr>
        <w:overflowPunct/>
        <w:textAlignment w:val="auto"/>
        <w:rPr>
          <w:rFonts w:ascii="Arial" w:eastAsiaTheme="minorHAnsi" w:hAnsi="Arial" w:cs="Arial"/>
          <w:szCs w:val="24"/>
        </w:rPr>
      </w:pPr>
      <w:r w:rsidRPr="00991360">
        <w:rPr>
          <w:rFonts w:ascii="Arial" w:eastAsiaTheme="minorHAnsi" w:hAnsi="Arial" w:cs="Arial"/>
          <w:szCs w:val="24"/>
        </w:rPr>
        <w:tab/>
      </w:r>
      <w:r w:rsidR="006649B3" w:rsidRPr="00991360">
        <w:rPr>
          <w:rFonts w:ascii="Arial" w:eastAsiaTheme="minorHAnsi" w:hAnsi="Arial" w:cs="Arial"/>
          <w:szCs w:val="24"/>
        </w:rPr>
        <w:t>(2) Change of Accountable Manager.</w:t>
      </w:r>
    </w:p>
    <w:p w14:paraId="7709F1C5" w14:textId="739E913B" w:rsidR="006649B3" w:rsidRPr="00991360" w:rsidRDefault="00F02E07" w:rsidP="00991360">
      <w:pPr>
        <w:overflowPunct/>
        <w:textAlignment w:val="auto"/>
        <w:rPr>
          <w:rFonts w:ascii="Arial" w:eastAsiaTheme="minorHAnsi" w:hAnsi="Arial" w:cs="Arial"/>
          <w:szCs w:val="24"/>
        </w:rPr>
      </w:pPr>
      <w:r w:rsidRPr="00991360">
        <w:rPr>
          <w:rFonts w:ascii="Arial" w:eastAsiaTheme="minorHAnsi" w:hAnsi="Arial" w:cs="Arial"/>
          <w:szCs w:val="24"/>
        </w:rPr>
        <w:tab/>
      </w:r>
      <w:r w:rsidR="006649B3" w:rsidRPr="00991360">
        <w:rPr>
          <w:rFonts w:ascii="Arial" w:eastAsiaTheme="minorHAnsi" w:hAnsi="Arial" w:cs="Arial"/>
          <w:szCs w:val="24"/>
        </w:rPr>
        <w:t xml:space="preserve">(3) Change of </w:t>
      </w:r>
      <w:r w:rsidR="008125AE" w:rsidRPr="00991360">
        <w:rPr>
          <w:rFonts w:ascii="Arial" w:eastAsiaTheme="minorHAnsi" w:hAnsi="Arial" w:cs="Arial"/>
          <w:szCs w:val="24"/>
        </w:rPr>
        <w:t>Organization</w:t>
      </w:r>
      <w:r w:rsidR="006649B3" w:rsidRPr="00991360">
        <w:rPr>
          <w:rFonts w:ascii="Arial" w:eastAsiaTheme="minorHAnsi" w:hAnsi="Arial" w:cs="Arial"/>
          <w:szCs w:val="24"/>
        </w:rPr>
        <w:t xml:space="preserve"> Name and/or Approval Number.</w:t>
      </w:r>
    </w:p>
    <w:p w14:paraId="538D09DA" w14:textId="369D96E1" w:rsidR="00F02E07" w:rsidRPr="00991360" w:rsidRDefault="00F02E07" w:rsidP="00991360">
      <w:pPr>
        <w:overflowPunct/>
        <w:textAlignment w:val="auto"/>
        <w:rPr>
          <w:rFonts w:ascii="Arial" w:eastAsiaTheme="minorHAnsi" w:hAnsi="Arial" w:cs="Arial"/>
          <w:szCs w:val="24"/>
        </w:rPr>
      </w:pPr>
    </w:p>
    <w:p w14:paraId="64BFD0A0" w14:textId="7998C056" w:rsidR="000527E2" w:rsidRPr="00991360" w:rsidRDefault="000527E2" w:rsidP="000527E2">
      <w:pPr>
        <w:ind w:left="720"/>
        <w:jc w:val="both"/>
        <w:rPr>
          <w:rFonts w:ascii="Arial" w:hAnsi="Arial" w:cs="Arial"/>
          <w:b/>
          <w:bCs/>
          <w:i/>
          <w:iCs/>
          <w:color w:val="000000"/>
          <w:szCs w:val="24"/>
          <w:u w:val="single"/>
        </w:rPr>
      </w:pPr>
      <w:r w:rsidRPr="00991360">
        <w:rPr>
          <w:rFonts w:ascii="Arial" w:hAnsi="Arial" w:cs="Arial"/>
          <w:b/>
          <w:bCs/>
          <w:i/>
          <w:iCs/>
          <w:color w:val="000000"/>
          <w:szCs w:val="24"/>
          <w:u w:val="single"/>
        </w:rPr>
        <w:t xml:space="preserve">Change in Capabilities List </w:t>
      </w:r>
    </w:p>
    <w:p w14:paraId="2DB38190" w14:textId="56F10A26" w:rsidR="000527E2" w:rsidRPr="008125AE" w:rsidRDefault="000527E2" w:rsidP="008125AE">
      <w:pPr>
        <w:pStyle w:val="Corpsdetexte"/>
        <w:pBdr>
          <w:left w:val="single" w:sz="4" w:space="4" w:color="auto"/>
        </w:pBdr>
        <w:ind w:left="720"/>
        <w:rPr>
          <w:rFonts w:ascii="Arial" w:hAnsi="Arial" w:cs="Arial"/>
          <w:b/>
          <w:bCs/>
          <w:color w:val="000000"/>
          <w:szCs w:val="24"/>
          <w:lang w:val="en-US"/>
        </w:rPr>
      </w:pPr>
      <w:r w:rsidRPr="00991360">
        <w:rPr>
          <w:rFonts w:ascii="Arial" w:hAnsi="Arial" w:cs="Arial"/>
          <w:color w:val="000000"/>
          <w:szCs w:val="24"/>
          <w:lang w:val="en-US"/>
        </w:rPr>
        <w:t xml:space="preserve">Changes of the capabilities list which does not impact the TCCA ratings are directly approved by FALGAYRAS according to the </w:t>
      </w:r>
      <w:r w:rsidRPr="008125AE">
        <w:rPr>
          <w:rFonts w:ascii="Arial" w:hAnsi="Arial" w:cs="Arial"/>
          <w:b/>
          <w:bCs/>
          <w:color w:val="000000"/>
          <w:szCs w:val="24"/>
          <w:lang w:val="en-US"/>
        </w:rPr>
        <w:t xml:space="preserve">FALGAYRAS </w:t>
      </w:r>
      <w:r w:rsidR="008125AE" w:rsidRPr="008125AE">
        <w:rPr>
          <w:rFonts w:ascii="Arial" w:hAnsi="Arial" w:cs="Arial"/>
          <w:b/>
          <w:bCs/>
          <w:color w:val="000000"/>
          <w:szCs w:val="24"/>
          <w:lang w:val="en-US"/>
        </w:rPr>
        <w:t>MOE (MOE03F chapters 1.9 and 1.11)</w:t>
      </w:r>
      <w:r w:rsidRPr="008125AE">
        <w:rPr>
          <w:rFonts w:ascii="Arial" w:hAnsi="Arial" w:cs="Arial"/>
          <w:b/>
          <w:bCs/>
          <w:color w:val="000000"/>
          <w:szCs w:val="24"/>
          <w:lang w:val="en-US"/>
        </w:rPr>
        <w:t>.</w:t>
      </w:r>
    </w:p>
    <w:p w14:paraId="5A7E3951" w14:textId="1D784566" w:rsidR="000527E2" w:rsidRPr="00991360" w:rsidRDefault="000527E2" w:rsidP="000527E2">
      <w:pPr>
        <w:ind w:left="720"/>
        <w:jc w:val="both"/>
        <w:rPr>
          <w:rFonts w:ascii="Arial" w:hAnsi="Arial" w:cs="Arial"/>
          <w:color w:val="000000"/>
          <w:szCs w:val="24"/>
        </w:rPr>
      </w:pPr>
      <w:r w:rsidRPr="00991360">
        <w:rPr>
          <w:rFonts w:ascii="Arial" w:hAnsi="Arial" w:cs="Arial"/>
          <w:color w:val="000000"/>
          <w:szCs w:val="24"/>
        </w:rPr>
        <w:t>Part numbers listed in the TCCA Capabilities list are also specified in the PART 145 Capabilities list.</w:t>
      </w:r>
    </w:p>
    <w:p w14:paraId="3769C79F" w14:textId="77777777" w:rsidR="000527E2" w:rsidRPr="00991360" w:rsidRDefault="000527E2" w:rsidP="000527E2">
      <w:pPr>
        <w:ind w:left="720"/>
        <w:jc w:val="both"/>
        <w:rPr>
          <w:rFonts w:ascii="Arial" w:hAnsi="Arial" w:cs="Arial"/>
          <w:color w:val="000000"/>
          <w:szCs w:val="24"/>
        </w:rPr>
      </w:pPr>
      <w:r w:rsidRPr="00991360">
        <w:rPr>
          <w:rFonts w:ascii="Arial" w:hAnsi="Arial" w:cs="Arial"/>
          <w:color w:val="000000"/>
          <w:szCs w:val="24"/>
        </w:rPr>
        <w:t>If the change affects the TCCA ratings the previous item shall apply.</w:t>
      </w:r>
    </w:p>
    <w:p w14:paraId="701BE784" w14:textId="7A41E41A" w:rsidR="000527E2" w:rsidRPr="00991360" w:rsidRDefault="000527E2" w:rsidP="000527E2">
      <w:pPr>
        <w:rPr>
          <w:rFonts w:ascii="Arial" w:hAnsi="Arial" w:cs="Arial"/>
          <w:szCs w:val="24"/>
        </w:rPr>
      </w:pPr>
    </w:p>
    <w:p w14:paraId="798D9B1A" w14:textId="4814E13E" w:rsidR="000527E2" w:rsidRPr="00991360" w:rsidRDefault="000527E2" w:rsidP="009579D9">
      <w:pPr>
        <w:pStyle w:val="Titre1"/>
      </w:pPr>
      <w:r w:rsidRPr="00991360">
        <w:t>3.</w:t>
      </w:r>
      <w:r w:rsidRPr="00991360">
        <w:tab/>
      </w:r>
      <w:r w:rsidR="002D6267" w:rsidRPr="002D6267">
        <w:t>INTRODUCTION</w:t>
      </w:r>
    </w:p>
    <w:p w14:paraId="488420DE" w14:textId="4019F181" w:rsidR="00C43484" w:rsidRPr="00C43484" w:rsidRDefault="00C43484" w:rsidP="008125AE">
      <w:pPr>
        <w:pStyle w:val="Corpsdetexte"/>
        <w:ind w:left="720"/>
        <w:rPr>
          <w:rFonts w:ascii="Arial" w:hAnsi="Arial" w:cs="Arial"/>
          <w:color w:val="000000"/>
          <w:szCs w:val="24"/>
          <w:lang w:val="en-US"/>
        </w:rPr>
      </w:pPr>
      <w:r w:rsidRPr="00C43484">
        <w:rPr>
          <w:rFonts w:ascii="Arial" w:hAnsi="Arial" w:cs="Arial"/>
          <w:color w:val="000000"/>
          <w:szCs w:val="24"/>
          <w:lang w:val="en-US"/>
        </w:rPr>
        <w:t>An EASA Part-145 Maintenance Organization can be approved in accordance with the requirements of the Agreement on Civil Aviation Safety between Canada and the European Union when the Part-145 Maintenance Organization complies with the maintenance specific regulatory requirements set forth in this MAG supplement in addition to complying with EASA Part-145.</w:t>
      </w:r>
    </w:p>
    <w:p w14:paraId="0FEDB832" w14:textId="61AFEEE6" w:rsidR="00C43484" w:rsidRPr="00C43484" w:rsidRDefault="00C43484" w:rsidP="00C43484">
      <w:pPr>
        <w:pStyle w:val="Corpsdetexte"/>
        <w:ind w:left="720"/>
        <w:rPr>
          <w:rFonts w:ascii="Arial" w:hAnsi="Arial" w:cs="Arial"/>
          <w:color w:val="000000"/>
          <w:szCs w:val="24"/>
          <w:lang w:val="en-US"/>
        </w:rPr>
      </w:pPr>
    </w:p>
    <w:p w14:paraId="3E49A734" w14:textId="3A57E9C0" w:rsidR="005018B4" w:rsidRPr="00C43484" w:rsidRDefault="00C43484" w:rsidP="00EF7829">
      <w:pPr>
        <w:pStyle w:val="Corpsdetexte"/>
        <w:ind w:left="720"/>
        <w:rPr>
          <w:rFonts w:ascii="Arial" w:hAnsi="Arial" w:cs="Arial"/>
          <w:color w:val="000000"/>
          <w:szCs w:val="24"/>
          <w:lang w:val="en-US"/>
        </w:rPr>
      </w:pPr>
      <w:r w:rsidRPr="00C43484">
        <w:rPr>
          <w:rFonts w:ascii="Arial" w:hAnsi="Arial" w:cs="Arial"/>
          <w:color w:val="000000"/>
          <w:szCs w:val="24"/>
          <w:lang w:val="en-US"/>
        </w:rPr>
        <w:t>This MAG supplement is therefore intended to identify the means to comply with the agreement when performing maintenance on Canadian registered aircraft or components intended for</w:t>
      </w:r>
      <w:r w:rsidR="00EF7829">
        <w:rPr>
          <w:rFonts w:ascii="Arial" w:hAnsi="Arial" w:cs="Arial"/>
          <w:color w:val="000000"/>
          <w:szCs w:val="24"/>
          <w:lang w:val="en-US"/>
        </w:rPr>
        <w:t xml:space="preserve"> </w:t>
      </w:r>
      <w:r w:rsidRPr="00C43484">
        <w:rPr>
          <w:rFonts w:ascii="Arial" w:hAnsi="Arial" w:cs="Arial"/>
          <w:color w:val="000000"/>
          <w:szCs w:val="24"/>
          <w:lang w:val="en-US"/>
        </w:rPr>
        <w:t>installation there on.</w:t>
      </w:r>
      <w:r w:rsidR="000527E2" w:rsidRPr="00C43484">
        <w:rPr>
          <w:rFonts w:ascii="Arial" w:hAnsi="Arial" w:cs="Arial"/>
          <w:color w:val="000000"/>
          <w:szCs w:val="24"/>
          <w:lang w:val="en-US"/>
        </w:rPr>
        <w:t xml:space="preserve"> </w:t>
      </w:r>
    </w:p>
    <w:p w14:paraId="2AA04B03" w14:textId="50006EEF" w:rsidR="00571D3F" w:rsidRDefault="00571D3F">
      <w:pPr>
        <w:overflowPunct/>
        <w:autoSpaceDE/>
        <w:autoSpaceDN/>
        <w:adjustRightInd/>
        <w:spacing w:after="200" w:line="276" w:lineRule="auto"/>
        <w:textAlignment w:val="auto"/>
        <w:rPr>
          <w:rFonts w:ascii="Arial" w:hAnsi="Arial" w:cs="Arial"/>
          <w:color w:val="000000"/>
          <w:szCs w:val="24"/>
        </w:rPr>
      </w:pPr>
      <w:r>
        <w:rPr>
          <w:rFonts w:ascii="Arial" w:hAnsi="Arial" w:cs="Arial"/>
          <w:color w:val="000000"/>
          <w:szCs w:val="24"/>
        </w:rPr>
        <w:br w:type="page"/>
      </w:r>
    </w:p>
    <w:p w14:paraId="626A72C0" w14:textId="74DF4B54" w:rsidR="000527E2" w:rsidRPr="00C43484" w:rsidRDefault="000527E2" w:rsidP="00C43484">
      <w:pPr>
        <w:overflowPunct/>
        <w:autoSpaceDE/>
        <w:autoSpaceDN/>
        <w:adjustRightInd/>
        <w:spacing w:after="200" w:line="276" w:lineRule="auto"/>
        <w:textAlignment w:val="auto"/>
        <w:rPr>
          <w:rFonts w:ascii="Arial" w:hAnsi="Arial" w:cs="Arial"/>
          <w:color w:val="000000"/>
          <w:szCs w:val="24"/>
        </w:rPr>
      </w:pPr>
    </w:p>
    <w:p w14:paraId="28C12697" w14:textId="16DB1C47" w:rsidR="0069515D" w:rsidRPr="00991360" w:rsidRDefault="0069515D" w:rsidP="0069515D">
      <w:pPr>
        <w:pStyle w:val="NormalWeb"/>
        <w:spacing w:before="0" w:beforeAutospacing="0" w:after="0" w:afterAutospacing="0"/>
        <w:ind w:left="720"/>
        <w:rPr>
          <w:rFonts w:ascii="Arial" w:hAnsi="Arial" w:cs="Arial"/>
          <w:color w:val="000000"/>
          <w:lang w:val="en-US" w:eastAsia="en-US"/>
        </w:rPr>
      </w:pPr>
    </w:p>
    <w:p w14:paraId="14F2257B" w14:textId="24EBDAA5" w:rsidR="000527E2" w:rsidRPr="00991360" w:rsidRDefault="000527E2" w:rsidP="009579D9">
      <w:pPr>
        <w:pStyle w:val="Titre1"/>
      </w:pPr>
      <w:r w:rsidRPr="00991360">
        <w:t>4.</w:t>
      </w:r>
      <w:r w:rsidRPr="00991360">
        <w:tab/>
      </w:r>
      <w:r w:rsidR="002D6267" w:rsidRPr="002D6267">
        <w:t>ACCOUNTABLE MANAGER'S COMMITMENT STATEMENT</w:t>
      </w:r>
    </w:p>
    <w:p w14:paraId="2894A31F" w14:textId="337A180F" w:rsidR="00C43484" w:rsidRDefault="00C43484" w:rsidP="00C43484">
      <w:pPr>
        <w:overflowPunct/>
        <w:textAlignment w:val="auto"/>
        <w:rPr>
          <w:rFonts w:ascii="Verdana" w:eastAsiaTheme="minorHAnsi" w:hAnsi="Verdana" w:cs="Verdana"/>
          <w:sz w:val="20"/>
          <w:lang w:val="fr-FR"/>
        </w:rPr>
      </w:pPr>
    </w:p>
    <w:p w14:paraId="6942A205" w14:textId="59A27186" w:rsidR="00C43484" w:rsidRPr="00C43484" w:rsidRDefault="00C43484" w:rsidP="009148C1">
      <w:pPr>
        <w:pBdr>
          <w:left w:val="single" w:sz="4" w:space="4" w:color="auto"/>
        </w:pBdr>
        <w:overflowPunct/>
        <w:ind w:firstLine="708"/>
        <w:textAlignment w:val="auto"/>
        <w:rPr>
          <w:rFonts w:ascii="Arial" w:hAnsi="Arial" w:cs="Arial"/>
          <w:color w:val="000000"/>
          <w:szCs w:val="24"/>
          <w:lang w:eastAsia="fr-FR"/>
        </w:rPr>
      </w:pPr>
      <w:r w:rsidRPr="00C43484">
        <w:rPr>
          <w:rFonts w:ascii="Arial" w:hAnsi="Arial" w:cs="Arial"/>
          <w:color w:val="000000"/>
          <w:szCs w:val="24"/>
          <w:lang w:eastAsia="fr-FR"/>
        </w:rPr>
        <w:t>This Supplement defines in conjunction with the EASA Approved MOE, the organization and procedures upon which the TCCA CAR 573 approval is based.</w:t>
      </w:r>
    </w:p>
    <w:p w14:paraId="3C4E77C7" w14:textId="0A77D7D0" w:rsidR="00C43484" w:rsidRPr="00C43484" w:rsidRDefault="00C43484" w:rsidP="009148C1">
      <w:pPr>
        <w:pBdr>
          <w:left w:val="single" w:sz="4" w:space="4" w:color="auto"/>
        </w:pBdr>
        <w:overflowPunct/>
        <w:ind w:firstLine="708"/>
        <w:textAlignment w:val="auto"/>
        <w:rPr>
          <w:rFonts w:ascii="Arial" w:hAnsi="Arial" w:cs="Arial"/>
          <w:color w:val="000000"/>
          <w:szCs w:val="24"/>
          <w:lang w:eastAsia="fr-FR"/>
        </w:rPr>
      </w:pPr>
    </w:p>
    <w:p w14:paraId="2955DE98" w14:textId="58EBC52E" w:rsidR="00C43484" w:rsidRPr="00C43484" w:rsidRDefault="00C43484" w:rsidP="009148C1">
      <w:pPr>
        <w:pBdr>
          <w:left w:val="single" w:sz="4" w:space="4" w:color="auto"/>
        </w:pBdr>
        <w:overflowPunct/>
        <w:ind w:firstLine="708"/>
        <w:textAlignment w:val="auto"/>
        <w:rPr>
          <w:rFonts w:ascii="Arial" w:hAnsi="Arial" w:cs="Arial"/>
          <w:color w:val="000000"/>
          <w:szCs w:val="24"/>
          <w:lang w:eastAsia="fr-FR"/>
        </w:rPr>
      </w:pPr>
      <w:r w:rsidRPr="00C43484">
        <w:rPr>
          <w:rFonts w:ascii="Arial" w:hAnsi="Arial" w:cs="Arial"/>
          <w:color w:val="000000"/>
          <w:szCs w:val="24"/>
          <w:lang w:eastAsia="fr-FR"/>
        </w:rPr>
        <w:t>These procedures are approved by the undersigned, and must be adhered to, as applicable, when maintenance is performed under the conditions of the MAG supplement.</w:t>
      </w:r>
    </w:p>
    <w:p w14:paraId="5E4923C4" w14:textId="1898FA6C" w:rsidR="00C43484" w:rsidRPr="00C43484" w:rsidRDefault="00C43484" w:rsidP="009148C1">
      <w:pPr>
        <w:pBdr>
          <w:left w:val="single" w:sz="4" w:space="4" w:color="auto"/>
        </w:pBdr>
        <w:overflowPunct/>
        <w:textAlignment w:val="auto"/>
        <w:rPr>
          <w:rFonts w:ascii="Arial" w:hAnsi="Arial" w:cs="Arial"/>
          <w:color w:val="000000"/>
          <w:szCs w:val="24"/>
          <w:lang w:eastAsia="fr-FR"/>
        </w:rPr>
      </w:pPr>
      <w:r w:rsidRPr="00C43484">
        <w:rPr>
          <w:rFonts w:ascii="Arial" w:hAnsi="Arial" w:cs="Arial"/>
          <w:color w:val="000000"/>
          <w:szCs w:val="24"/>
          <w:lang w:eastAsia="fr-FR"/>
        </w:rPr>
        <w:t>It is accepted that the organization's procedures do not override the necessity of complying with</w:t>
      </w:r>
    </w:p>
    <w:p w14:paraId="36EDF909" w14:textId="4FBCBABC" w:rsidR="00C43484" w:rsidRPr="00C43484" w:rsidRDefault="00C43484" w:rsidP="009148C1">
      <w:pPr>
        <w:pBdr>
          <w:left w:val="single" w:sz="4" w:space="4" w:color="auto"/>
        </w:pBdr>
        <w:overflowPunct/>
        <w:textAlignment w:val="auto"/>
        <w:rPr>
          <w:rFonts w:ascii="Arial" w:hAnsi="Arial" w:cs="Arial"/>
          <w:color w:val="000000"/>
          <w:szCs w:val="24"/>
          <w:lang w:eastAsia="fr-FR"/>
        </w:rPr>
      </w:pPr>
      <w:r w:rsidRPr="00C43484">
        <w:rPr>
          <w:rFonts w:ascii="Arial" w:hAnsi="Arial" w:cs="Arial"/>
          <w:color w:val="000000"/>
          <w:szCs w:val="24"/>
          <w:lang w:eastAsia="fr-FR"/>
        </w:rPr>
        <w:t>any additional requirements formally published by TCCA and notified to this organization from</w:t>
      </w:r>
    </w:p>
    <w:p w14:paraId="62779826" w14:textId="6BB12B8E" w:rsidR="00C43484" w:rsidRPr="00C43484" w:rsidRDefault="00C43484" w:rsidP="009148C1">
      <w:pPr>
        <w:pBdr>
          <w:left w:val="single" w:sz="4" w:space="4" w:color="auto"/>
        </w:pBdr>
        <w:overflowPunct/>
        <w:textAlignment w:val="auto"/>
        <w:rPr>
          <w:rFonts w:ascii="Arial" w:hAnsi="Arial" w:cs="Arial"/>
          <w:color w:val="000000"/>
          <w:szCs w:val="24"/>
          <w:lang w:eastAsia="fr-FR"/>
        </w:rPr>
      </w:pPr>
      <w:r w:rsidRPr="00C43484">
        <w:rPr>
          <w:rFonts w:ascii="Arial" w:hAnsi="Arial" w:cs="Arial"/>
          <w:color w:val="000000"/>
          <w:szCs w:val="24"/>
          <w:lang w:eastAsia="fr-FR"/>
        </w:rPr>
        <w:t>time to time.</w:t>
      </w:r>
    </w:p>
    <w:p w14:paraId="2114C764" w14:textId="14115E89" w:rsidR="00C43484" w:rsidRPr="00C43484" w:rsidRDefault="00C43484" w:rsidP="009148C1">
      <w:pPr>
        <w:pBdr>
          <w:left w:val="single" w:sz="4" w:space="4" w:color="auto"/>
        </w:pBdr>
        <w:overflowPunct/>
        <w:textAlignment w:val="auto"/>
        <w:rPr>
          <w:rFonts w:ascii="Arial" w:hAnsi="Arial" w:cs="Arial"/>
          <w:color w:val="000000"/>
          <w:szCs w:val="24"/>
          <w:lang w:eastAsia="fr-FR"/>
        </w:rPr>
      </w:pPr>
      <w:r w:rsidRPr="00C43484">
        <w:rPr>
          <w:rFonts w:ascii="Arial" w:hAnsi="Arial" w:cs="Arial"/>
          <w:color w:val="000000"/>
          <w:szCs w:val="24"/>
          <w:lang w:eastAsia="fr-FR"/>
        </w:rPr>
        <w:t>Signed by the Accountable Manager (Signature, printed name and date)</w:t>
      </w:r>
    </w:p>
    <w:p w14:paraId="35321C26" w14:textId="77777777" w:rsidR="000527E2" w:rsidRPr="00C43484" w:rsidRDefault="00C43484" w:rsidP="00C43484">
      <w:pPr>
        <w:pStyle w:val="NormalWeb"/>
        <w:spacing w:before="120" w:beforeAutospacing="0"/>
        <w:ind w:left="720"/>
        <w:rPr>
          <w:rFonts w:ascii="Arial" w:hAnsi="Arial" w:cs="Arial"/>
          <w:color w:val="000000"/>
          <w:lang w:val="en-US"/>
        </w:rPr>
      </w:pPr>
      <w:r w:rsidRPr="00C43484">
        <w:rPr>
          <w:rFonts w:ascii="Arial" w:hAnsi="Arial" w:cs="Arial"/>
          <w:color w:val="000000"/>
          <w:lang w:val="en-US"/>
        </w:rPr>
        <w:t>For and on behalf of the AMO</w:t>
      </w:r>
    </w:p>
    <w:p w14:paraId="5E6EA8F5" w14:textId="77777777" w:rsidR="005018B4" w:rsidRDefault="000527E2" w:rsidP="00571D3F">
      <w:pPr>
        <w:tabs>
          <w:tab w:val="left" w:pos="-720"/>
          <w:tab w:val="left" w:pos="0"/>
        </w:tabs>
        <w:suppressAutoHyphens/>
        <w:ind w:left="720" w:hanging="720"/>
        <w:rPr>
          <w:rFonts w:ascii="Arial" w:hAnsi="Arial" w:cs="Arial"/>
          <w:noProof/>
          <w:szCs w:val="24"/>
        </w:rPr>
      </w:pPr>
      <w:r w:rsidRPr="00991360">
        <w:rPr>
          <w:rFonts w:ascii="Arial" w:hAnsi="Arial" w:cs="Arial"/>
          <w:noProof/>
          <w:szCs w:val="24"/>
        </w:rPr>
        <w:tab/>
        <w:t>Christophe FALGAYRAS</w:t>
      </w:r>
    </w:p>
    <w:p w14:paraId="56549FF6" w14:textId="268F2589" w:rsidR="00F86C24" w:rsidRPr="00616D26" w:rsidRDefault="000527E2" w:rsidP="00C73188">
      <w:pPr>
        <w:pStyle w:val="Titre1"/>
        <w:pBdr>
          <w:left w:val="single" w:sz="4" w:space="4" w:color="auto"/>
        </w:pBdr>
        <w:spacing w:line="276" w:lineRule="auto"/>
        <w:jc w:val="center"/>
        <w:rPr>
          <w:rFonts w:cs="Arial"/>
          <w:color w:val="000000"/>
          <w:sz w:val="24"/>
          <w:szCs w:val="24"/>
        </w:rPr>
      </w:pPr>
      <w:r w:rsidRPr="00991360">
        <w:rPr>
          <w:rFonts w:cs="Arial"/>
          <w:szCs w:val="24"/>
        </w:rPr>
        <w:t xml:space="preserve">Chief Executive Officer              </w:t>
      </w:r>
      <w:r w:rsidRPr="00991360">
        <w:rPr>
          <w:rFonts w:cs="Arial"/>
          <w:szCs w:val="24"/>
        </w:rPr>
        <w:tab/>
        <w:t xml:space="preserve">   </w:t>
      </w:r>
      <w:r w:rsidRPr="00991360">
        <w:rPr>
          <w:rFonts w:cs="Arial"/>
          <w:szCs w:val="24"/>
        </w:rPr>
        <w:tab/>
        <w:t xml:space="preserve">Signature </w:t>
      </w:r>
      <w:r w:rsidRPr="00991360">
        <w:rPr>
          <w:rFonts w:cs="Arial"/>
          <w:szCs w:val="24"/>
        </w:rPr>
        <w:tab/>
      </w:r>
      <w:r w:rsidRPr="00991360">
        <w:rPr>
          <w:rFonts w:cs="Arial"/>
          <w:szCs w:val="24"/>
        </w:rPr>
        <w:tab/>
      </w:r>
      <w:r w:rsidRPr="00991360">
        <w:rPr>
          <w:rFonts w:cs="Arial"/>
          <w:szCs w:val="24"/>
        </w:rPr>
        <w:tab/>
      </w:r>
      <w:r w:rsidRPr="00991360">
        <w:rPr>
          <w:rFonts w:cs="Arial"/>
          <w:szCs w:val="24"/>
        </w:rPr>
        <w:tab/>
      </w:r>
      <w:r w:rsidRPr="00991360">
        <w:rPr>
          <w:rFonts w:cs="Arial"/>
          <w:szCs w:val="24"/>
        </w:rPr>
        <w:tab/>
        <w:t xml:space="preserve">Date  </w:t>
      </w:r>
      <w:r w:rsidR="006A4157" w:rsidRPr="00991360">
        <w:rPr>
          <w:rFonts w:cs="Arial"/>
          <w:szCs w:val="24"/>
        </w:rPr>
        <w:tab/>
      </w:r>
      <w:r w:rsidR="006A4157" w:rsidRPr="00991360">
        <w:rPr>
          <w:rFonts w:cs="Arial"/>
          <w:szCs w:val="24"/>
        </w:rPr>
        <w:tab/>
      </w:r>
      <w:r w:rsidR="006A4157" w:rsidRPr="00991360">
        <w:rPr>
          <w:rFonts w:cs="Arial"/>
          <w:szCs w:val="24"/>
        </w:rPr>
        <w:tab/>
      </w:r>
      <w:r w:rsidR="006A4157" w:rsidRPr="00991360">
        <w:rPr>
          <w:rFonts w:cs="Arial"/>
          <w:szCs w:val="24"/>
        </w:rPr>
        <w:tab/>
      </w:r>
      <w:r w:rsidR="006A4157" w:rsidRPr="00991360">
        <w:rPr>
          <w:rFonts w:cs="Arial"/>
          <w:szCs w:val="24"/>
        </w:rPr>
        <w:tab/>
      </w:r>
      <w:r w:rsidR="006A4157" w:rsidRPr="00991360">
        <w:rPr>
          <w:rFonts w:cs="Arial"/>
          <w:szCs w:val="24"/>
        </w:rPr>
        <w:tab/>
      </w:r>
      <w:r w:rsidR="006A4157" w:rsidRPr="00991360">
        <w:rPr>
          <w:rFonts w:cs="Arial"/>
          <w:szCs w:val="24"/>
        </w:rPr>
        <w:tab/>
      </w:r>
      <w:r w:rsidR="006A4157" w:rsidRPr="00991360">
        <w:rPr>
          <w:rFonts w:cs="Arial"/>
          <w:szCs w:val="24"/>
        </w:rPr>
        <w:tab/>
      </w:r>
      <w:r w:rsidR="006A4157" w:rsidRPr="00991360">
        <w:rPr>
          <w:rFonts w:cs="Arial"/>
          <w:szCs w:val="24"/>
        </w:rPr>
        <w:tab/>
      </w:r>
      <w:r w:rsidR="006A4157" w:rsidRPr="00991360">
        <w:rPr>
          <w:rFonts w:cs="Arial"/>
          <w:szCs w:val="24"/>
        </w:rPr>
        <w:tab/>
      </w:r>
      <w:r w:rsidR="006A4157" w:rsidRPr="00991360">
        <w:rPr>
          <w:rFonts w:cs="Arial"/>
          <w:szCs w:val="24"/>
        </w:rPr>
        <w:tab/>
      </w:r>
      <w:r w:rsidR="006A4157" w:rsidRPr="00991360">
        <w:rPr>
          <w:rFonts w:cs="Arial"/>
          <w:szCs w:val="24"/>
        </w:rPr>
        <w:tab/>
      </w:r>
      <w:r w:rsidR="004F0BAC">
        <w:rPr>
          <w:rFonts w:cs="Arial"/>
          <w:szCs w:val="24"/>
        </w:rPr>
        <w:tab/>
      </w:r>
      <w:r w:rsidR="004F0BAC">
        <w:rPr>
          <w:rFonts w:cs="Arial"/>
          <w:szCs w:val="24"/>
        </w:rPr>
        <w:tab/>
      </w:r>
      <w:r w:rsidR="004F0BAC">
        <w:rPr>
          <w:rFonts w:cs="Arial"/>
          <w:szCs w:val="24"/>
        </w:rPr>
        <w:tab/>
      </w:r>
      <w:r w:rsidR="004F0BAC">
        <w:rPr>
          <w:rFonts w:cs="Arial"/>
          <w:szCs w:val="24"/>
        </w:rPr>
        <w:tab/>
      </w:r>
      <w:r w:rsidR="004F0BAC">
        <w:rPr>
          <w:rFonts w:cs="Arial"/>
          <w:szCs w:val="24"/>
        </w:rPr>
        <w:tab/>
      </w:r>
      <w:r w:rsidR="004F0BAC">
        <w:rPr>
          <w:rFonts w:cs="Arial"/>
          <w:szCs w:val="24"/>
        </w:rPr>
        <w:tab/>
      </w:r>
      <w:r w:rsidR="004F0BAC">
        <w:rPr>
          <w:rFonts w:cs="Arial"/>
          <w:szCs w:val="24"/>
        </w:rPr>
        <w:tab/>
      </w:r>
      <w:r w:rsidR="004F0BAC">
        <w:rPr>
          <w:rFonts w:cs="Arial"/>
          <w:szCs w:val="24"/>
        </w:rPr>
        <w:tab/>
      </w:r>
      <w:r w:rsidR="004F0BAC">
        <w:rPr>
          <w:rFonts w:cs="Arial"/>
          <w:szCs w:val="24"/>
        </w:rPr>
        <w:tab/>
      </w:r>
      <w:r w:rsidR="004F0BAC">
        <w:rPr>
          <w:rFonts w:cs="Arial"/>
          <w:szCs w:val="24"/>
        </w:rPr>
        <w:tab/>
      </w:r>
      <w:r w:rsidR="004F0BAC">
        <w:rPr>
          <w:rFonts w:cs="Arial"/>
          <w:szCs w:val="24"/>
        </w:rPr>
        <w:tab/>
      </w:r>
      <w:r w:rsidR="000030B5">
        <w:rPr>
          <w:rFonts w:cs="Arial"/>
          <w:color w:val="000000"/>
          <w:sz w:val="24"/>
          <w:szCs w:val="24"/>
        </w:rPr>
        <w:t>23</w:t>
      </w:r>
      <w:r w:rsidR="00616D26">
        <w:rPr>
          <w:rFonts w:cs="Arial"/>
          <w:color w:val="000000"/>
          <w:sz w:val="24"/>
          <w:szCs w:val="24"/>
        </w:rPr>
        <w:t>/05/20</w:t>
      </w:r>
      <w:r w:rsidR="00EF7829">
        <w:rPr>
          <w:rFonts w:cs="Arial"/>
          <w:color w:val="000000"/>
          <w:sz w:val="24"/>
          <w:szCs w:val="24"/>
        </w:rPr>
        <w:t>22</w:t>
      </w:r>
    </w:p>
    <w:p w14:paraId="07897BDC" w14:textId="51BB26C8" w:rsidR="00A00795" w:rsidRDefault="00C73188" w:rsidP="006A4157">
      <w:pPr>
        <w:tabs>
          <w:tab w:val="left" w:pos="-720"/>
          <w:tab w:val="left" w:pos="0"/>
        </w:tabs>
        <w:suppressAutoHyphens/>
        <w:spacing w:before="240" w:after="480"/>
        <w:ind w:left="720" w:hanging="720"/>
        <w:rPr>
          <w:rFonts w:ascii="Arial" w:hAnsi="Arial" w:cs="Arial"/>
          <w:noProof/>
          <w:szCs w:val="24"/>
        </w:rPr>
      </w:pPr>
      <w:r>
        <w:rPr>
          <w:rFonts w:ascii="Perpetua" w:hAnsi="Perpetua"/>
          <w:noProof/>
          <w:szCs w:val="24"/>
        </w:rPr>
        <w:drawing>
          <wp:anchor distT="0" distB="0" distL="114300" distR="114300" simplePos="0" relativeHeight="251671040" behindDoc="0" locked="0" layoutInCell="1" allowOverlap="1" wp14:anchorId="208306FC" wp14:editId="514B0B2E">
            <wp:simplePos x="0" y="0"/>
            <wp:positionH relativeFrom="column">
              <wp:posOffset>4396105</wp:posOffset>
            </wp:positionH>
            <wp:positionV relativeFrom="paragraph">
              <wp:posOffset>158750</wp:posOffset>
            </wp:positionV>
            <wp:extent cx="1183640" cy="580163"/>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3640" cy="580163"/>
                    </a:xfrm>
                    <a:prstGeom prst="rect">
                      <a:avLst/>
                    </a:prstGeom>
                  </pic:spPr>
                </pic:pic>
              </a:graphicData>
            </a:graphic>
            <wp14:sizeRelH relativeFrom="page">
              <wp14:pctWidth>0</wp14:pctWidth>
            </wp14:sizeRelH>
            <wp14:sizeRelV relativeFrom="page">
              <wp14:pctHeight>0</wp14:pctHeight>
            </wp14:sizeRelV>
          </wp:anchor>
        </w:drawing>
      </w:r>
    </w:p>
    <w:p w14:paraId="40615215" w14:textId="77777777" w:rsidR="00A00795" w:rsidRPr="00991360" w:rsidRDefault="00A00795" w:rsidP="00EF7829">
      <w:pPr>
        <w:tabs>
          <w:tab w:val="left" w:pos="-720"/>
          <w:tab w:val="left" w:pos="0"/>
        </w:tabs>
        <w:suppressAutoHyphens/>
        <w:spacing w:before="240" w:after="480"/>
        <w:ind w:left="720" w:hanging="720"/>
        <w:rPr>
          <w:rFonts w:ascii="Arial" w:hAnsi="Arial" w:cs="Arial"/>
          <w:noProof/>
          <w:szCs w:val="24"/>
        </w:rPr>
      </w:pPr>
    </w:p>
    <w:p w14:paraId="7096BB14" w14:textId="77777777" w:rsidR="000527E2" w:rsidRPr="00991360" w:rsidRDefault="000527E2" w:rsidP="00EF7829">
      <w:pPr>
        <w:tabs>
          <w:tab w:val="left" w:pos="-720"/>
          <w:tab w:val="left" w:pos="0"/>
        </w:tabs>
        <w:suppressAutoHyphens/>
        <w:spacing w:after="480"/>
        <w:ind w:left="720" w:hanging="720"/>
        <w:rPr>
          <w:rFonts w:ascii="Arial" w:hAnsi="Arial" w:cs="Arial"/>
          <w:noProof/>
          <w:szCs w:val="24"/>
        </w:rPr>
      </w:pPr>
      <w:r w:rsidRPr="00991360">
        <w:rPr>
          <w:rFonts w:ascii="Arial" w:hAnsi="Arial" w:cs="Arial"/>
          <w:noProof/>
          <w:szCs w:val="24"/>
        </w:rPr>
        <w:t>NOTE: When the Accountable Manager is replaced, the new the Accountable Manager must sign the statement</w:t>
      </w:r>
      <w:r w:rsidRPr="00991360">
        <w:rPr>
          <w:rFonts w:ascii="Arial" w:hAnsi="Arial" w:cs="Arial"/>
          <w:noProof/>
          <w:color w:val="333399"/>
          <w:szCs w:val="24"/>
        </w:rPr>
        <w:t>.</w:t>
      </w:r>
      <w:r w:rsidRPr="00991360">
        <w:rPr>
          <w:rFonts w:ascii="Arial" w:hAnsi="Arial" w:cs="Arial"/>
          <w:noProof/>
          <w:color w:val="333399"/>
          <w:szCs w:val="24"/>
        </w:rPr>
        <w:br w:type="page"/>
      </w:r>
    </w:p>
    <w:p w14:paraId="6193EB18" w14:textId="77777777" w:rsidR="000527E2" w:rsidRPr="00991360" w:rsidRDefault="000527E2" w:rsidP="009579D9">
      <w:pPr>
        <w:pStyle w:val="Titre1"/>
      </w:pPr>
      <w:r w:rsidRPr="00991360">
        <w:lastRenderedPageBreak/>
        <w:t>5.</w:t>
      </w:r>
      <w:r w:rsidRPr="00991360">
        <w:tab/>
      </w:r>
      <w:r w:rsidR="002D6267" w:rsidRPr="002D6267">
        <w:t>APPROVAL BASIS, SCOPE AND LIMITATION</w:t>
      </w:r>
    </w:p>
    <w:p w14:paraId="02AEE93D" w14:textId="14DF7E31" w:rsidR="000527E2" w:rsidRPr="009148C1" w:rsidRDefault="009148C1" w:rsidP="00EF7829">
      <w:pPr>
        <w:overflowPunct/>
        <w:textAlignment w:val="auto"/>
        <w:rPr>
          <w:rFonts w:ascii="Arial" w:hAnsi="Arial" w:cs="Arial"/>
          <w:noProof/>
          <w:color w:val="000000"/>
        </w:rPr>
      </w:pPr>
      <w:r>
        <w:rPr>
          <w:rFonts w:ascii="Arial" w:hAnsi="Arial" w:cs="Arial"/>
          <w:noProof/>
          <w:color w:val="000000"/>
        </w:rPr>
        <w:t>The Approved MAG dupplement</w:t>
      </w:r>
      <w:r w:rsidR="000527E2" w:rsidRPr="00991360">
        <w:rPr>
          <w:rFonts w:ascii="Arial" w:hAnsi="Arial" w:cs="Arial"/>
          <w:noProof/>
          <w:color w:val="000000"/>
        </w:rPr>
        <w:t xml:space="preserve"> is based upon compliance with EASA Part 145 </w:t>
      </w:r>
      <w:r>
        <w:rPr>
          <w:rFonts w:ascii="Arial" w:hAnsi="Arial" w:cs="Arial"/>
          <w:noProof/>
          <w:color w:val="000000"/>
        </w:rPr>
        <w:t>i</w:t>
      </w:r>
      <w:r w:rsidRPr="009148C1">
        <w:rPr>
          <w:rFonts w:ascii="Arial" w:hAnsi="Arial" w:cs="Arial"/>
          <w:noProof/>
          <w:color w:val="000000"/>
        </w:rPr>
        <w:t>n addition to the</w:t>
      </w:r>
      <w:r>
        <w:rPr>
          <w:rFonts w:ascii="Arial" w:hAnsi="Arial" w:cs="Arial"/>
          <w:noProof/>
          <w:color w:val="000000"/>
        </w:rPr>
        <w:t xml:space="preserve"> </w:t>
      </w:r>
      <w:r w:rsidRPr="009148C1">
        <w:rPr>
          <w:rFonts w:ascii="Arial" w:hAnsi="Arial" w:cs="Arial"/>
          <w:noProof/>
          <w:color w:val="000000"/>
        </w:rPr>
        <w:t>specific regulatory requirements found in the Agreement and associated MAG.</w:t>
      </w:r>
    </w:p>
    <w:p w14:paraId="0B3683C2" w14:textId="77777777" w:rsidR="000527E2" w:rsidRPr="00991360" w:rsidRDefault="000527E2" w:rsidP="000527E2">
      <w:pPr>
        <w:pStyle w:val="NormalWeb"/>
        <w:ind w:left="720"/>
        <w:rPr>
          <w:rFonts w:ascii="Arial" w:hAnsi="Arial" w:cs="Arial"/>
          <w:noProof/>
          <w:color w:val="000000"/>
          <w:lang w:val="en-US" w:eastAsia="en-US"/>
        </w:rPr>
      </w:pPr>
      <w:r w:rsidRPr="00991360">
        <w:rPr>
          <w:rFonts w:ascii="Arial" w:hAnsi="Arial" w:cs="Arial"/>
          <w:noProof/>
          <w:color w:val="000000"/>
          <w:lang w:val="en-US" w:eastAsia="en-US"/>
        </w:rPr>
        <w:t xml:space="preserve">The approval of maintenance is limited to the scope of work permitted under the current Certificate issued by EASA to the Maintenance Organization in accordance with Part 145 for work carried out within the European Union unless agreed otherwise on a case by case basis by the Technical Agents of the Parties to the Agreement. </w:t>
      </w:r>
    </w:p>
    <w:p w14:paraId="45695E9A" w14:textId="77777777" w:rsidR="000527E2" w:rsidRPr="00991360" w:rsidRDefault="000527E2" w:rsidP="000527E2">
      <w:pPr>
        <w:tabs>
          <w:tab w:val="left" w:pos="-720"/>
        </w:tabs>
        <w:suppressAutoHyphens/>
        <w:rPr>
          <w:rFonts w:ascii="Arial" w:hAnsi="Arial" w:cs="Arial"/>
          <w:noProof/>
          <w:szCs w:val="24"/>
        </w:rPr>
      </w:pPr>
      <w:r w:rsidRPr="00991360">
        <w:rPr>
          <w:rFonts w:ascii="Arial" w:hAnsi="Arial" w:cs="Arial"/>
          <w:noProof/>
          <w:color w:val="000000"/>
          <w:szCs w:val="24"/>
        </w:rPr>
        <w:tab/>
      </w:r>
      <w:r w:rsidRPr="00991360">
        <w:rPr>
          <w:rFonts w:ascii="Arial" w:hAnsi="Arial" w:cs="Arial"/>
          <w:noProof/>
          <w:szCs w:val="24"/>
        </w:rPr>
        <w:t>A list of annual capacity is edited and sent to the National Authority of Navigation (NAA).</w:t>
      </w:r>
    </w:p>
    <w:p w14:paraId="765F2275" w14:textId="77777777" w:rsidR="000527E2" w:rsidRPr="00991360" w:rsidRDefault="000527E2" w:rsidP="000527E2">
      <w:pPr>
        <w:tabs>
          <w:tab w:val="left" w:pos="-720"/>
        </w:tabs>
        <w:suppressAutoHyphens/>
        <w:rPr>
          <w:rFonts w:ascii="Arial" w:hAnsi="Arial" w:cs="Arial"/>
          <w:noProof/>
          <w:szCs w:val="24"/>
        </w:rPr>
      </w:pPr>
    </w:p>
    <w:p w14:paraId="3AB9E255" w14:textId="77777777" w:rsidR="000527E2" w:rsidRDefault="000527E2" w:rsidP="009579D9">
      <w:pPr>
        <w:pStyle w:val="Titre1"/>
      </w:pPr>
      <w:r w:rsidRPr="00991360">
        <w:t>6.</w:t>
      </w:r>
      <w:r w:rsidRPr="00991360">
        <w:tab/>
      </w:r>
      <w:r w:rsidR="002D6267" w:rsidRPr="002D6267">
        <w:t>ACCESS BY AUTHORITIES</w:t>
      </w:r>
    </w:p>
    <w:p w14:paraId="082CAC3A" w14:textId="77777777" w:rsidR="005018B4" w:rsidRPr="005018B4" w:rsidRDefault="005018B4" w:rsidP="00EF7829"/>
    <w:p w14:paraId="34D7DC47" w14:textId="77777777" w:rsidR="000527E2" w:rsidRPr="00991360" w:rsidRDefault="000527E2" w:rsidP="00EF7829">
      <w:pPr>
        <w:tabs>
          <w:tab w:val="left" w:pos="-720"/>
          <w:tab w:val="left" w:pos="0"/>
        </w:tabs>
        <w:suppressAutoHyphens/>
        <w:ind w:left="720" w:hanging="720"/>
        <w:rPr>
          <w:rFonts w:ascii="Arial" w:hAnsi="Arial" w:cs="Arial"/>
          <w:noProof/>
          <w:szCs w:val="24"/>
        </w:rPr>
      </w:pPr>
      <w:r w:rsidRPr="00991360">
        <w:rPr>
          <w:rFonts w:ascii="Arial" w:hAnsi="Arial" w:cs="Arial"/>
        </w:rPr>
        <w:tab/>
      </w:r>
      <w:r w:rsidRPr="00991360">
        <w:rPr>
          <w:rFonts w:ascii="Arial" w:hAnsi="Arial" w:cs="Arial"/>
          <w:noProof/>
          <w:szCs w:val="24"/>
        </w:rPr>
        <w:t xml:space="preserve">TCCA staff will be allowed access to the maintenance facilities for the purpose of showing compliance with the procedures and standards as set forth in the MOE and this </w:t>
      </w:r>
      <w:r w:rsidR="00051CA9">
        <w:rPr>
          <w:rFonts w:ascii="Arial" w:hAnsi="Arial" w:cs="Arial"/>
          <w:noProof/>
          <w:szCs w:val="24"/>
        </w:rPr>
        <w:t>MAG</w:t>
      </w:r>
      <w:r w:rsidRPr="00991360">
        <w:rPr>
          <w:rFonts w:ascii="Arial" w:hAnsi="Arial" w:cs="Arial"/>
          <w:noProof/>
          <w:szCs w:val="24"/>
        </w:rPr>
        <w:t xml:space="preserve"> Supplement and also for investigation of specific cases.  In the case of a serious non-compliance with regulations or established standards FALGAYRAS</w:t>
      </w:r>
      <w:r w:rsidRPr="00991360">
        <w:rPr>
          <w:rFonts w:ascii="Arial" w:hAnsi="Arial" w:cs="Arial"/>
          <w:i/>
          <w:iCs/>
          <w:noProof/>
          <w:szCs w:val="24"/>
        </w:rPr>
        <w:t xml:space="preserve"> </w:t>
      </w:r>
      <w:r w:rsidRPr="00991360">
        <w:rPr>
          <w:rFonts w:ascii="Arial" w:hAnsi="Arial" w:cs="Arial"/>
          <w:noProof/>
          <w:szCs w:val="24"/>
        </w:rPr>
        <w:t>accepts that is may be subject to TCCA enforcement action to maintain its approved status with TCCA. It is also acceptable that the supervising NAA may perform such investigation on behalf of TCCA.</w:t>
      </w:r>
    </w:p>
    <w:p w14:paraId="582A53E7" w14:textId="77777777" w:rsidR="000527E2" w:rsidRPr="00991360" w:rsidRDefault="000527E2" w:rsidP="00F86C24">
      <w:pPr>
        <w:tabs>
          <w:tab w:val="left" w:pos="-720"/>
          <w:tab w:val="left" w:pos="0"/>
        </w:tabs>
        <w:suppressAutoHyphens/>
        <w:rPr>
          <w:rFonts w:ascii="Arial" w:hAnsi="Arial" w:cs="Arial"/>
          <w:szCs w:val="24"/>
        </w:rPr>
      </w:pPr>
    </w:p>
    <w:p w14:paraId="6AE1A307" w14:textId="77777777" w:rsidR="000527E2" w:rsidRPr="00991360" w:rsidRDefault="000527E2" w:rsidP="009579D9">
      <w:pPr>
        <w:pStyle w:val="Titre1"/>
      </w:pPr>
      <w:r w:rsidRPr="00991360">
        <w:t>7.</w:t>
      </w:r>
      <w:r w:rsidRPr="00991360">
        <w:tab/>
      </w:r>
      <w:r w:rsidR="002D6267" w:rsidRPr="002D6267">
        <w:t>WORK ORDERS/CONTRACTS</w:t>
      </w:r>
    </w:p>
    <w:p w14:paraId="6D3822C6" w14:textId="77777777" w:rsidR="00F86C24" w:rsidRPr="00991360" w:rsidRDefault="000527E2" w:rsidP="00F86C24">
      <w:pPr>
        <w:pStyle w:val="NormalWeb"/>
        <w:spacing w:after="0" w:afterAutospacing="0"/>
        <w:ind w:left="720"/>
        <w:rPr>
          <w:rFonts w:ascii="Arial" w:hAnsi="Arial" w:cs="Arial"/>
          <w:noProof/>
          <w:color w:val="000000"/>
          <w:lang w:val="en-US" w:eastAsia="en-US"/>
        </w:rPr>
      </w:pPr>
      <w:r w:rsidRPr="00991360">
        <w:rPr>
          <w:rFonts w:ascii="Arial" w:hAnsi="Arial" w:cs="Arial"/>
          <w:noProof/>
          <w:lang w:val="en-US" w:eastAsia="en-US"/>
        </w:rPr>
        <w:t>Prior to undertaking work on Aircrafts/Components under the jurisdiction of TCCA, a work order/contract defining the maintenance to be performed will be established between the organization and the Canadian</w:t>
      </w:r>
      <w:r w:rsidRPr="00991360">
        <w:rPr>
          <w:rFonts w:ascii="Arial" w:hAnsi="Arial" w:cs="Arial"/>
          <w:noProof/>
          <w:color w:val="000000"/>
          <w:lang w:val="en-US" w:eastAsia="en-US"/>
        </w:rPr>
        <w:t xml:space="preserve"> customer. The work order/contract will specify the inspections, repairs, modification, overhauls to be accomplished, the airworthiness directives to be complied with and components to be replaced. </w:t>
      </w:r>
    </w:p>
    <w:p w14:paraId="1D9B010A" w14:textId="77777777" w:rsidR="000527E2" w:rsidRPr="00991360" w:rsidRDefault="000527E2" w:rsidP="00F86C24">
      <w:pPr>
        <w:pStyle w:val="NormalWeb"/>
        <w:spacing w:before="120" w:beforeAutospacing="0" w:after="0" w:afterAutospacing="0"/>
        <w:ind w:left="720"/>
        <w:rPr>
          <w:rFonts w:ascii="Arial" w:hAnsi="Arial" w:cs="Arial"/>
          <w:noProof/>
          <w:color w:val="000000"/>
          <w:lang w:val="en-US" w:eastAsia="en-US"/>
        </w:rPr>
      </w:pPr>
      <w:r w:rsidRPr="00991360">
        <w:rPr>
          <w:rFonts w:ascii="Arial" w:hAnsi="Arial" w:cs="Arial"/>
          <w:noProof/>
          <w:color w:val="000000"/>
          <w:lang w:val="en-US"/>
        </w:rPr>
        <w:t>The Canadian customer remains responsible for specifying any AD compliance required during maintenance through the work order but the AMO should always remind the customer of the need</w:t>
      </w:r>
      <w:r w:rsidRPr="00991360">
        <w:rPr>
          <w:rFonts w:ascii="Arial" w:hAnsi="Arial" w:cs="Arial"/>
          <w:lang w:val="en-US"/>
        </w:rPr>
        <w:t xml:space="preserve">. </w:t>
      </w:r>
    </w:p>
    <w:p w14:paraId="5E83A0E4" w14:textId="77777777" w:rsidR="000527E2" w:rsidRPr="00991360" w:rsidRDefault="000527E2" w:rsidP="000527E2">
      <w:pPr>
        <w:tabs>
          <w:tab w:val="left" w:pos="-720"/>
        </w:tabs>
        <w:suppressAutoHyphens/>
        <w:ind w:left="720"/>
        <w:rPr>
          <w:rFonts w:ascii="Arial" w:hAnsi="Arial" w:cs="Arial"/>
          <w:szCs w:val="24"/>
        </w:rPr>
      </w:pPr>
      <w:r w:rsidRPr="00991360">
        <w:rPr>
          <w:rFonts w:ascii="Arial" w:hAnsi="Arial" w:cs="Arial"/>
          <w:szCs w:val="24"/>
        </w:rPr>
        <w:t xml:space="preserve">Airworthiness Directives which are applicable for maintenance of </w:t>
      </w:r>
      <w:proofErr w:type="spellStart"/>
      <w:r w:rsidRPr="00991360">
        <w:rPr>
          <w:rFonts w:ascii="Arial" w:hAnsi="Arial" w:cs="Arial"/>
          <w:szCs w:val="24"/>
        </w:rPr>
        <w:t>equipments</w:t>
      </w:r>
      <w:proofErr w:type="spellEnd"/>
      <w:r w:rsidRPr="00991360">
        <w:rPr>
          <w:rFonts w:ascii="Arial" w:hAnsi="Arial" w:cs="Arial"/>
          <w:szCs w:val="24"/>
        </w:rPr>
        <w:t xml:space="preserve"> are indicated on the work order/ contract. A copy of these AD’s are provided by Canadian Customer. </w:t>
      </w:r>
    </w:p>
    <w:p w14:paraId="7AC036DF" w14:textId="77777777" w:rsidR="000527E2" w:rsidRPr="00991360" w:rsidRDefault="000527E2" w:rsidP="000527E2">
      <w:pPr>
        <w:tabs>
          <w:tab w:val="left" w:pos="-720"/>
        </w:tabs>
        <w:suppressAutoHyphens/>
        <w:ind w:left="720"/>
        <w:rPr>
          <w:rFonts w:ascii="Arial" w:hAnsi="Arial" w:cs="Arial"/>
          <w:szCs w:val="24"/>
        </w:rPr>
      </w:pPr>
    </w:p>
    <w:p w14:paraId="3B06065E" w14:textId="77777777" w:rsidR="000527E2" w:rsidRPr="00991360" w:rsidRDefault="000527E2" w:rsidP="000527E2">
      <w:pPr>
        <w:tabs>
          <w:tab w:val="left" w:pos="-720"/>
        </w:tabs>
        <w:suppressAutoHyphens/>
        <w:ind w:left="720"/>
        <w:rPr>
          <w:rFonts w:ascii="Arial" w:hAnsi="Arial" w:cs="Arial"/>
          <w:szCs w:val="24"/>
        </w:rPr>
      </w:pPr>
      <w:r w:rsidRPr="00991360">
        <w:rPr>
          <w:rFonts w:ascii="Arial" w:hAnsi="Arial" w:cs="Arial"/>
          <w:szCs w:val="24"/>
        </w:rPr>
        <w:t>Applicable AD’s are transmitted to the Engineering office that :</w:t>
      </w:r>
    </w:p>
    <w:p w14:paraId="712F19A4" w14:textId="77777777" w:rsidR="000527E2" w:rsidRPr="00991360" w:rsidRDefault="000527E2" w:rsidP="000527E2">
      <w:pPr>
        <w:numPr>
          <w:ilvl w:val="0"/>
          <w:numId w:val="2"/>
        </w:numPr>
        <w:tabs>
          <w:tab w:val="left" w:pos="-720"/>
        </w:tabs>
        <w:suppressAutoHyphens/>
        <w:rPr>
          <w:rFonts w:ascii="Arial" w:hAnsi="Arial" w:cs="Arial"/>
          <w:szCs w:val="24"/>
        </w:rPr>
      </w:pPr>
      <w:r w:rsidRPr="00991360">
        <w:rPr>
          <w:rFonts w:ascii="Arial" w:hAnsi="Arial" w:cs="Arial"/>
          <w:szCs w:val="24"/>
        </w:rPr>
        <w:t>inserts a copy in the maintenance documentation</w:t>
      </w:r>
    </w:p>
    <w:p w14:paraId="36F78C15" w14:textId="77777777" w:rsidR="000527E2" w:rsidRPr="00991360" w:rsidRDefault="000527E2" w:rsidP="000527E2">
      <w:pPr>
        <w:numPr>
          <w:ilvl w:val="0"/>
          <w:numId w:val="2"/>
        </w:numPr>
        <w:tabs>
          <w:tab w:val="left" w:pos="-720"/>
        </w:tabs>
        <w:suppressAutoHyphens/>
        <w:rPr>
          <w:rFonts w:ascii="Arial" w:hAnsi="Arial" w:cs="Arial"/>
          <w:szCs w:val="24"/>
        </w:rPr>
      </w:pPr>
      <w:r w:rsidRPr="00991360">
        <w:rPr>
          <w:rFonts w:ascii="Arial" w:hAnsi="Arial" w:cs="Arial"/>
          <w:szCs w:val="24"/>
        </w:rPr>
        <w:t xml:space="preserve">sends a copy to the Inspection Office </w:t>
      </w:r>
    </w:p>
    <w:p w14:paraId="51C5E3DC" w14:textId="77777777" w:rsidR="000527E2" w:rsidRPr="00991360" w:rsidRDefault="000527E2" w:rsidP="00F86C24">
      <w:pPr>
        <w:numPr>
          <w:ilvl w:val="0"/>
          <w:numId w:val="2"/>
        </w:numPr>
        <w:tabs>
          <w:tab w:val="left" w:pos="-720"/>
        </w:tabs>
        <w:suppressAutoHyphens/>
        <w:rPr>
          <w:rFonts w:ascii="Arial" w:hAnsi="Arial" w:cs="Arial"/>
          <w:szCs w:val="24"/>
        </w:rPr>
      </w:pPr>
      <w:r w:rsidRPr="00991360">
        <w:rPr>
          <w:rFonts w:ascii="Arial" w:hAnsi="Arial" w:cs="Arial"/>
          <w:szCs w:val="24"/>
        </w:rPr>
        <w:t>records AD number on the list of TCCA AD’s identified as applicable and on the capability list via the computer-aided management system</w:t>
      </w:r>
    </w:p>
    <w:p w14:paraId="2FC34DC8" w14:textId="77777777" w:rsidR="000527E2" w:rsidRPr="00991360" w:rsidRDefault="000527E2" w:rsidP="00F86C24">
      <w:pPr>
        <w:pStyle w:val="Retraitcorpsdetexte2"/>
        <w:spacing w:before="120"/>
        <w:ind w:left="680"/>
        <w:rPr>
          <w:rFonts w:cs="Arial"/>
          <w:noProof w:val="0"/>
          <w:color w:val="auto"/>
          <w:sz w:val="24"/>
          <w:szCs w:val="24"/>
        </w:rPr>
      </w:pPr>
      <w:r w:rsidRPr="00991360">
        <w:rPr>
          <w:rFonts w:cs="Arial"/>
          <w:noProof w:val="0"/>
          <w:color w:val="auto"/>
          <w:sz w:val="24"/>
          <w:szCs w:val="24"/>
        </w:rPr>
        <w:t>The documentation control form is duly completed to evidence that applicable AD’s have been taken into account by all concerned persons (including the Quality Manager), and returned to the Engineering office.</w:t>
      </w:r>
    </w:p>
    <w:p w14:paraId="728BC9D8" w14:textId="77777777" w:rsidR="000527E2" w:rsidRPr="00991360" w:rsidRDefault="000527E2" w:rsidP="00F86C24">
      <w:pPr>
        <w:pStyle w:val="Corpsdetexte"/>
        <w:spacing w:before="120"/>
        <w:jc w:val="left"/>
        <w:rPr>
          <w:rFonts w:ascii="Arial" w:hAnsi="Arial" w:cs="Arial"/>
          <w:szCs w:val="24"/>
          <w:lang w:val="en-US" w:eastAsia="en-US"/>
        </w:rPr>
      </w:pPr>
      <w:r w:rsidRPr="00991360">
        <w:rPr>
          <w:rFonts w:ascii="Arial" w:hAnsi="Arial" w:cs="Arial"/>
          <w:szCs w:val="24"/>
          <w:lang w:val="en-US" w:eastAsia="en-US"/>
        </w:rPr>
        <w:tab/>
        <w:t>If necessary, as requested by the Engineering manager and the Maintenance manager :</w:t>
      </w:r>
    </w:p>
    <w:p w14:paraId="77CB5BA7" w14:textId="77777777" w:rsidR="000527E2" w:rsidRPr="00991360" w:rsidRDefault="000527E2" w:rsidP="000527E2">
      <w:pPr>
        <w:pStyle w:val="Corpsdetexte"/>
        <w:numPr>
          <w:ilvl w:val="0"/>
          <w:numId w:val="3"/>
        </w:numPr>
        <w:jc w:val="left"/>
        <w:rPr>
          <w:rFonts w:ascii="Arial" w:hAnsi="Arial" w:cs="Arial"/>
          <w:szCs w:val="24"/>
          <w:lang w:val="en-US" w:eastAsia="en-US"/>
        </w:rPr>
      </w:pPr>
      <w:r w:rsidRPr="00991360">
        <w:rPr>
          <w:rFonts w:ascii="Arial" w:hAnsi="Arial" w:cs="Arial"/>
          <w:szCs w:val="24"/>
          <w:lang w:val="en-US" w:eastAsia="en-US"/>
        </w:rPr>
        <w:t xml:space="preserve">a technical instruction is drawn up, </w:t>
      </w:r>
    </w:p>
    <w:p w14:paraId="4F87FCFE" w14:textId="77777777" w:rsidR="000527E2" w:rsidRPr="00991360" w:rsidRDefault="000527E2" w:rsidP="000527E2">
      <w:pPr>
        <w:pStyle w:val="Corpsdetexte"/>
        <w:numPr>
          <w:ilvl w:val="0"/>
          <w:numId w:val="3"/>
        </w:numPr>
        <w:jc w:val="left"/>
        <w:rPr>
          <w:rFonts w:ascii="Arial" w:hAnsi="Arial" w:cs="Arial"/>
          <w:szCs w:val="24"/>
          <w:lang w:val="en-US" w:eastAsia="en-US"/>
        </w:rPr>
      </w:pPr>
      <w:r w:rsidRPr="00991360">
        <w:rPr>
          <w:rFonts w:ascii="Arial" w:hAnsi="Arial" w:cs="Arial"/>
          <w:szCs w:val="24"/>
          <w:lang w:val="en-US" w:eastAsia="en-US"/>
        </w:rPr>
        <w:t>specific tools are achieved to ensure proper accomplishment of the work,</w:t>
      </w:r>
    </w:p>
    <w:p w14:paraId="2F0188B2" w14:textId="77777777" w:rsidR="000527E2" w:rsidRPr="00991360" w:rsidRDefault="000527E2" w:rsidP="000527E2">
      <w:pPr>
        <w:pStyle w:val="Corpsdetexte"/>
        <w:numPr>
          <w:ilvl w:val="0"/>
          <w:numId w:val="3"/>
        </w:numPr>
        <w:rPr>
          <w:rFonts w:ascii="Arial" w:hAnsi="Arial" w:cs="Arial"/>
          <w:sz w:val="22"/>
          <w:szCs w:val="22"/>
          <w:lang w:val="en-US"/>
        </w:rPr>
      </w:pPr>
      <w:r w:rsidRPr="00991360">
        <w:rPr>
          <w:rFonts w:ascii="Arial" w:hAnsi="Arial" w:cs="Arial"/>
          <w:szCs w:val="24"/>
          <w:lang w:val="en-US" w:eastAsia="en-US"/>
        </w:rPr>
        <w:t>maintenance technicians are specifically trained</w:t>
      </w:r>
      <w:r w:rsidRPr="00991360">
        <w:rPr>
          <w:rFonts w:ascii="Arial" w:hAnsi="Arial" w:cs="Arial"/>
          <w:sz w:val="22"/>
          <w:szCs w:val="22"/>
          <w:lang w:val="en-US"/>
        </w:rPr>
        <w:t>.</w:t>
      </w:r>
    </w:p>
    <w:p w14:paraId="68E5E822" w14:textId="77777777" w:rsidR="000527E2" w:rsidRPr="00991360" w:rsidRDefault="000527E2" w:rsidP="000527E2">
      <w:pPr>
        <w:pStyle w:val="NormalWeb"/>
        <w:rPr>
          <w:rFonts w:ascii="Arial" w:hAnsi="Arial" w:cs="Arial"/>
          <w:color w:val="FF0000"/>
          <w:lang w:val="en-US" w:eastAsia="en-US"/>
        </w:rPr>
      </w:pPr>
    </w:p>
    <w:p w14:paraId="57074787" w14:textId="77777777" w:rsidR="000527E2" w:rsidRDefault="000527E2" w:rsidP="009579D9">
      <w:pPr>
        <w:pStyle w:val="Titre1"/>
      </w:pPr>
      <w:r w:rsidRPr="00991360">
        <w:lastRenderedPageBreak/>
        <w:t>8.</w:t>
      </w:r>
      <w:r w:rsidRPr="00991360">
        <w:tab/>
      </w:r>
      <w:r w:rsidR="002D6267" w:rsidRPr="002D6267">
        <w:t>MAJOR REPAIRS AND MODIFICATIONS</w:t>
      </w:r>
    </w:p>
    <w:p w14:paraId="4D4FE474" w14:textId="77777777" w:rsidR="005018B4" w:rsidRPr="005018B4" w:rsidRDefault="005018B4" w:rsidP="005018B4"/>
    <w:p w14:paraId="0CFC0AE3" w14:textId="77777777" w:rsidR="000527E2" w:rsidRPr="00991360" w:rsidRDefault="000527E2" w:rsidP="000527E2">
      <w:pPr>
        <w:tabs>
          <w:tab w:val="left" w:pos="-720"/>
        </w:tabs>
        <w:suppressAutoHyphens/>
        <w:ind w:left="720"/>
        <w:jc w:val="both"/>
        <w:rPr>
          <w:rFonts w:ascii="Arial" w:hAnsi="Arial" w:cs="Arial"/>
          <w:b/>
          <w:noProof/>
          <w:color w:val="FF0000"/>
          <w:szCs w:val="24"/>
        </w:rPr>
      </w:pPr>
      <w:r w:rsidRPr="00991360">
        <w:rPr>
          <w:rFonts w:ascii="Arial" w:hAnsi="Arial" w:cs="Arial"/>
          <w:szCs w:val="24"/>
        </w:rPr>
        <w:t>For purposes of defining ‘major modification or major repair’ CAR 101.01 will be used for Canadian products. This Part-145 Maintenance Organization will ensure that major repairs and major modifications are incorporated only when in receipt of appropriate approvals from TCCA through the Canadian customer</w:t>
      </w:r>
      <w:r w:rsidRPr="00991360">
        <w:rPr>
          <w:rFonts w:ascii="Arial" w:hAnsi="Arial" w:cs="Arial"/>
        </w:rPr>
        <w:t>.</w:t>
      </w:r>
    </w:p>
    <w:p w14:paraId="3C3A6AA6" w14:textId="77777777" w:rsidR="000527E2" w:rsidRPr="00991360" w:rsidRDefault="000527E2" w:rsidP="000527E2">
      <w:pPr>
        <w:tabs>
          <w:tab w:val="left" w:pos="-720"/>
        </w:tabs>
        <w:suppressAutoHyphens/>
        <w:ind w:left="720"/>
        <w:jc w:val="both"/>
        <w:rPr>
          <w:rFonts w:ascii="Arial" w:hAnsi="Arial" w:cs="Arial"/>
          <w:b/>
          <w:noProof/>
          <w:color w:val="FF0000"/>
          <w:szCs w:val="24"/>
        </w:rPr>
      </w:pPr>
    </w:p>
    <w:p w14:paraId="281A4762" w14:textId="5210F07D" w:rsidR="000527E2" w:rsidRPr="00991360" w:rsidRDefault="000527E2" w:rsidP="000527E2">
      <w:pPr>
        <w:pStyle w:val="En-tte"/>
        <w:ind w:left="720"/>
        <w:jc w:val="both"/>
        <w:rPr>
          <w:rFonts w:ascii="Arial" w:hAnsi="Arial" w:cs="Arial"/>
          <w:szCs w:val="24"/>
        </w:rPr>
      </w:pPr>
      <w:r w:rsidRPr="00991360">
        <w:rPr>
          <w:rFonts w:ascii="Arial" w:hAnsi="Arial" w:cs="Arial"/>
          <w:szCs w:val="24"/>
        </w:rPr>
        <w:t xml:space="preserve">On receipt of a repair order, the Maintenance Workshop </w:t>
      </w:r>
      <w:r w:rsidR="00EF7829" w:rsidRPr="00991360">
        <w:rPr>
          <w:rFonts w:ascii="Arial" w:hAnsi="Arial" w:cs="Arial"/>
          <w:szCs w:val="24"/>
        </w:rPr>
        <w:t>Manager:</w:t>
      </w:r>
    </w:p>
    <w:p w14:paraId="133155B8" w14:textId="77777777" w:rsidR="000527E2" w:rsidRPr="00991360" w:rsidRDefault="000527E2" w:rsidP="000527E2">
      <w:pPr>
        <w:pStyle w:val="En-tte"/>
        <w:numPr>
          <w:ilvl w:val="0"/>
          <w:numId w:val="4"/>
        </w:numPr>
        <w:tabs>
          <w:tab w:val="clear" w:pos="1068"/>
          <w:tab w:val="num" w:pos="1788"/>
        </w:tabs>
        <w:ind w:left="1769"/>
        <w:jc w:val="both"/>
        <w:rPr>
          <w:rFonts w:ascii="Arial" w:hAnsi="Arial" w:cs="Arial"/>
          <w:szCs w:val="24"/>
        </w:rPr>
      </w:pPr>
      <w:r w:rsidRPr="00991360">
        <w:rPr>
          <w:rFonts w:ascii="Arial" w:hAnsi="Arial" w:cs="Arial"/>
          <w:szCs w:val="24"/>
        </w:rPr>
        <w:t>determines if the order must be performed under the TCCA certificate,</w:t>
      </w:r>
    </w:p>
    <w:p w14:paraId="66B22286" w14:textId="77777777" w:rsidR="000527E2" w:rsidRPr="00991360" w:rsidRDefault="000527E2" w:rsidP="000527E2">
      <w:pPr>
        <w:pStyle w:val="En-tte"/>
        <w:numPr>
          <w:ilvl w:val="0"/>
          <w:numId w:val="4"/>
        </w:numPr>
        <w:tabs>
          <w:tab w:val="clear" w:pos="1068"/>
          <w:tab w:val="num" w:pos="1800"/>
        </w:tabs>
        <w:ind w:left="1781"/>
        <w:jc w:val="both"/>
        <w:rPr>
          <w:rFonts w:ascii="Arial" w:hAnsi="Arial" w:cs="Arial"/>
          <w:szCs w:val="24"/>
        </w:rPr>
      </w:pPr>
      <w:r w:rsidRPr="00991360">
        <w:rPr>
          <w:rFonts w:ascii="Arial" w:hAnsi="Arial" w:cs="Arial"/>
          <w:szCs w:val="24"/>
        </w:rPr>
        <w:t>indicates the appropriate information on the order (stamp to be filled)</w:t>
      </w:r>
    </w:p>
    <w:p w14:paraId="5AE34EBD" w14:textId="77777777" w:rsidR="000527E2" w:rsidRPr="00991360" w:rsidRDefault="000527E2" w:rsidP="000527E2">
      <w:pPr>
        <w:pStyle w:val="En-tte"/>
        <w:numPr>
          <w:ilvl w:val="0"/>
          <w:numId w:val="4"/>
        </w:numPr>
        <w:tabs>
          <w:tab w:val="clear" w:pos="1068"/>
          <w:tab w:val="num" w:pos="1800"/>
        </w:tabs>
        <w:ind w:left="1781"/>
        <w:jc w:val="both"/>
        <w:rPr>
          <w:rFonts w:ascii="Arial" w:hAnsi="Arial" w:cs="Arial"/>
          <w:szCs w:val="24"/>
        </w:rPr>
      </w:pPr>
      <w:r w:rsidRPr="00991360">
        <w:rPr>
          <w:rFonts w:ascii="Arial" w:hAnsi="Arial" w:cs="Arial"/>
          <w:szCs w:val="24"/>
        </w:rPr>
        <w:t>analyses the content of the order and check if the Canadian Customer has specified if the work to perform is a major repair or a major modification</w:t>
      </w:r>
    </w:p>
    <w:p w14:paraId="5D507D41" w14:textId="77777777" w:rsidR="000527E2" w:rsidRPr="00991360" w:rsidRDefault="000527E2" w:rsidP="000527E2">
      <w:pPr>
        <w:pStyle w:val="En-tte"/>
        <w:ind w:left="1781"/>
        <w:jc w:val="both"/>
        <w:rPr>
          <w:rFonts w:ascii="Arial" w:hAnsi="Arial" w:cs="Arial"/>
          <w:szCs w:val="24"/>
        </w:rPr>
      </w:pPr>
      <w:r w:rsidRPr="00991360">
        <w:rPr>
          <w:rFonts w:ascii="Arial" w:hAnsi="Arial" w:cs="Arial"/>
          <w:szCs w:val="24"/>
        </w:rPr>
        <w:t>In this case, the Canadian customer is responsible for establishing the process to obtain TCCA approvals.</w:t>
      </w:r>
      <w:r w:rsidRPr="00991360">
        <w:rPr>
          <w:rFonts w:ascii="Arial" w:hAnsi="Arial" w:cs="Arial"/>
          <w:szCs w:val="24"/>
        </w:rPr>
        <w:tab/>
      </w:r>
    </w:p>
    <w:p w14:paraId="73E20339" w14:textId="77777777" w:rsidR="000527E2" w:rsidRPr="00991360" w:rsidRDefault="000527E2" w:rsidP="000527E2">
      <w:pPr>
        <w:tabs>
          <w:tab w:val="left" w:pos="-720"/>
        </w:tabs>
        <w:suppressAutoHyphens/>
        <w:jc w:val="both"/>
        <w:rPr>
          <w:rFonts w:ascii="Arial" w:hAnsi="Arial" w:cs="Arial"/>
          <w:szCs w:val="24"/>
        </w:rPr>
      </w:pPr>
    </w:p>
    <w:p w14:paraId="40A28F07" w14:textId="5728053F" w:rsidR="000527E2" w:rsidRPr="007751AF" w:rsidRDefault="000527E2" w:rsidP="007751AF">
      <w:pPr>
        <w:tabs>
          <w:tab w:val="left" w:pos="-720"/>
        </w:tabs>
        <w:suppressAutoHyphens/>
        <w:ind w:left="720"/>
        <w:jc w:val="both"/>
        <w:rPr>
          <w:rFonts w:ascii="Arial" w:hAnsi="Arial" w:cs="Arial"/>
        </w:rPr>
      </w:pPr>
      <w:r w:rsidRPr="00991360">
        <w:rPr>
          <w:rFonts w:ascii="Arial" w:hAnsi="Arial" w:cs="Arial"/>
          <w:szCs w:val="24"/>
        </w:rPr>
        <w:t>When FALGAYRAS company receives approvals from TCCA through the Canadian customer, the contract/Work order is released. At the end of major repair or modification, the duly form sent by the customer, is completed in accordance with Part 5 standard 571 Appendix L (available on the website of the TCCA) Block 5 must indicate "des</w:t>
      </w:r>
      <w:r w:rsidR="00561152">
        <w:rPr>
          <w:rFonts w:ascii="Arial" w:hAnsi="Arial" w:cs="Arial"/>
          <w:szCs w:val="24"/>
        </w:rPr>
        <w:t>c</w:t>
      </w:r>
      <w:r w:rsidRPr="00991360">
        <w:rPr>
          <w:rFonts w:ascii="Arial" w:hAnsi="Arial" w:cs="Arial"/>
          <w:szCs w:val="24"/>
        </w:rPr>
        <w:t>ription of work accomplished"</w:t>
      </w:r>
    </w:p>
    <w:p w14:paraId="3755D9FB" w14:textId="77777777" w:rsidR="000527E2" w:rsidRPr="00991360" w:rsidRDefault="000527E2" w:rsidP="000527E2">
      <w:pPr>
        <w:tabs>
          <w:tab w:val="left" w:pos="-720"/>
        </w:tabs>
        <w:suppressAutoHyphens/>
        <w:ind w:left="720"/>
        <w:jc w:val="both"/>
        <w:rPr>
          <w:rFonts w:ascii="Arial" w:hAnsi="Arial" w:cs="Arial"/>
          <w:szCs w:val="24"/>
        </w:rPr>
      </w:pPr>
    </w:p>
    <w:p w14:paraId="7398553C" w14:textId="77777777" w:rsidR="000527E2" w:rsidRPr="00991360" w:rsidRDefault="000527E2" w:rsidP="009579D9">
      <w:pPr>
        <w:pStyle w:val="Titre1"/>
      </w:pPr>
      <w:r w:rsidRPr="00991360">
        <w:t>9</w:t>
      </w:r>
      <w:r w:rsidRPr="00991360">
        <w:tab/>
      </w:r>
      <w:r w:rsidR="002D6267" w:rsidRPr="002D6267">
        <w:t>RELEASE OF COMPONENTS AFTER MAINTENANCE</w:t>
      </w:r>
    </w:p>
    <w:p w14:paraId="360AE3F2" w14:textId="77777777" w:rsidR="009148C1" w:rsidRDefault="009148C1" w:rsidP="009148C1">
      <w:pPr>
        <w:overflowPunct/>
        <w:ind w:left="709"/>
        <w:textAlignment w:val="auto"/>
        <w:rPr>
          <w:rFonts w:ascii="Arial" w:hAnsi="Arial" w:cs="Arial"/>
          <w:szCs w:val="24"/>
        </w:rPr>
      </w:pPr>
    </w:p>
    <w:p w14:paraId="5AD78C36" w14:textId="77777777" w:rsidR="009148C1" w:rsidRDefault="009148C1" w:rsidP="00170D2A">
      <w:pPr>
        <w:overflowPunct/>
        <w:ind w:left="709" w:firstLine="707"/>
        <w:textAlignment w:val="auto"/>
        <w:rPr>
          <w:rFonts w:ascii="Arial" w:hAnsi="Arial" w:cs="Arial"/>
          <w:szCs w:val="24"/>
        </w:rPr>
      </w:pPr>
      <w:r w:rsidRPr="009148C1">
        <w:rPr>
          <w:rFonts w:ascii="Arial" w:hAnsi="Arial" w:cs="Arial"/>
          <w:szCs w:val="24"/>
        </w:rPr>
        <w:t>Release to service of components maintained in accordance with this supplement will be carried</w:t>
      </w:r>
      <w:r>
        <w:rPr>
          <w:rFonts w:ascii="Arial" w:hAnsi="Arial" w:cs="Arial"/>
          <w:szCs w:val="24"/>
        </w:rPr>
        <w:t xml:space="preserve"> </w:t>
      </w:r>
      <w:r w:rsidRPr="009148C1">
        <w:rPr>
          <w:rFonts w:ascii="Arial" w:hAnsi="Arial" w:cs="Arial"/>
          <w:szCs w:val="24"/>
        </w:rPr>
        <w:t>out in accordance with EASA Part-145 and the additional requirements specified in appendix B1 of</w:t>
      </w:r>
      <w:r>
        <w:rPr>
          <w:rFonts w:ascii="Arial" w:hAnsi="Arial" w:cs="Arial"/>
          <w:szCs w:val="24"/>
        </w:rPr>
        <w:t xml:space="preserve"> </w:t>
      </w:r>
      <w:r w:rsidRPr="009148C1">
        <w:rPr>
          <w:rFonts w:ascii="Arial" w:hAnsi="Arial" w:cs="Arial"/>
          <w:szCs w:val="24"/>
        </w:rPr>
        <w:t xml:space="preserve">the agreement, paragraphs 7 and 8 of this supplement will be taken into account. An </w:t>
      </w:r>
      <w:proofErr w:type="spellStart"/>
      <w:r w:rsidRPr="009148C1">
        <w:rPr>
          <w:rFonts w:ascii="Arial" w:hAnsi="Arial" w:cs="Arial"/>
          <w:szCs w:val="24"/>
        </w:rPr>
        <w:t>Authorised</w:t>
      </w:r>
      <w:proofErr w:type="spellEnd"/>
      <w:r>
        <w:rPr>
          <w:rFonts w:ascii="Arial" w:hAnsi="Arial" w:cs="Arial"/>
          <w:szCs w:val="24"/>
        </w:rPr>
        <w:t xml:space="preserve"> </w:t>
      </w:r>
      <w:r w:rsidRPr="009148C1">
        <w:rPr>
          <w:rFonts w:ascii="Arial" w:hAnsi="Arial" w:cs="Arial"/>
          <w:szCs w:val="24"/>
        </w:rPr>
        <w:t>Release Certificate (EASA Form 1) is to be issued.</w:t>
      </w:r>
    </w:p>
    <w:p w14:paraId="1A2AD088" w14:textId="77777777" w:rsidR="009148C1" w:rsidRPr="009148C1" w:rsidRDefault="009148C1" w:rsidP="009148C1">
      <w:pPr>
        <w:overflowPunct/>
        <w:ind w:left="709"/>
        <w:textAlignment w:val="auto"/>
        <w:rPr>
          <w:rFonts w:ascii="Arial" w:hAnsi="Arial" w:cs="Arial"/>
          <w:szCs w:val="24"/>
        </w:rPr>
      </w:pPr>
    </w:p>
    <w:p w14:paraId="778EADDF" w14:textId="77777777" w:rsidR="009148C1" w:rsidRDefault="009148C1" w:rsidP="00170D2A">
      <w:pPr>
        <w:overflowPunct/>
        <w:ind w:left="709" w:firstLine="707"/>
        <w:textAlignment w:val="auto"/>
        <w:rPr>
          <w:rFonts w:ascii="Arial" w:hAnsi="Arial" w:cs="Arial"/>
          <w:szCs w:val="24"/>
        </w:rPr>
      </w:pPr>
      <w:r w:rsidRPr="009148C1">
        <w:rPr>
          <w:rFonts w:ascii="Arial" w:hAnsi="Arial" w:cs="Arial"/>
          <w:szCs w:val="24"/>
        </w:rPr>
        <w:t>A maintenance release made in accordance with this supplement constitutes a corporate release</w:t>
      </w:r>
      <w:r>
        <w:rPr>
          <w:rFonts w:ascii="Arial" w:hAnsi="Arial" w:cs="Arial"/>
          <w:szCs w:val="24"/>
        </w:rPr>
        <w:t xml:space="preserve"> </w:t>
      </w:r>
      <w:r w:rsidRPr="009148C1">
        <w:rPr>
          <w:rFonts w:ascii="Arial" w:hAnsi="Arial" w:cs="Arial"/>
          <w:szCs w:val="24"/>
        </w:rPr>
        <w:t>on behalf of the Maintenance Organization as well as being a CAR 571.10 release.</w:t>
      </w:r>
    </w:p>
    <w:p w14:paraId="37B13441" w14:textId="77777777" w:rsidR="009148C1" w:rsidRDefault="009148C1" w:rsidP="00EF7829">
      <w:pPr>
        <w:overflowPunct/>
        <w:ind w:left="709"/>
        <w:textAlignment w:val="auto"/>
        <w:rPr>
          <w:rFonts w:ascii="Arial" w:hAnsi="Arial" w:cs="Arial"/>
          <w:szCs w:val="24"/>
        </w:rPr>
      </w:pPr>
    </w:p>
    <w:p w14:paraId="242E7F5A" w14:textId="77777777" w:rsidR="009148C1" w:rsidRDefault="009148C1" w:rsidP="00EF7829">
      <w:pPr>
        <w:overflowPunct/>
        <w:ind w:left="709"/>
        <w:textAlignment w:val="auto"/>
        <w:rPr>
          <w:rFonts w:ascii="Arial" w:hAnsi="Arial" w:cs="Arial"/>
          <w:szCs w:val="24"/>
        </w:rPr>
      </w:pPr>
      <w:r w:rsidRPr="009148C1">
        <w:rPr>
          <w:rFonts w:ascii="Arial" w:hAnsi="Arial" w:cs="Arial"/>
          <w:szCs w:val="24"/>
        </w:rPr>
        <w:t>Block 12 of the EASA Form 1 will specify any overhaul, repairs, modifications, Airworthiness</w:t>
      </w:r>
      <w:r>
        <w:rPr>
          <w:rFonts w:ascii="Arial" w:hAnsi="Arial" w:cs="Arial"/>
          <w:szCs w:val="24"/>
        </w:rPr>
        <w:t xml:space="preserve"> </w:t>
      </w:r>
      <w:r w:rsidRPr="009148C1">
        <w:rPr>
          <w:rFonts w:ascii="Arial" w:hAnsi="Arial" w:cs="Arial"/>
          <w:szCs w:val="24"/>
        </w:rPr>
        <w:t>Directives, Service Bulletins, replacement parts and quote the issue of the approved data used. In</w:t>
      </w:r>
      <w:r>
        <w:rPr>
          <w:rFonts w:ascii="Arial" w:hAnsi="Arial" w:cs="Arial"/>
          <w:szCs w:val="24"/>
        </w:rPr>
        <w:t xml:space="preserve"> </w:t>
      </w:r>
      <w:r w:rsidRPr="009148C1">
        <w:rPr>
          <w:rFonts w:ascii="Arial" w:hAnsi="Arial" w:cs="Arial"/>
          <w:szCs w:val="24"/>
        </w:rPr>
        <w:t>the case where not all of the required maintenance was carried out as agreed by the customer, the maintenance not carried out should be listed in Block 12.</w:t>
      </w:r>
    </w:p>
    <w:p w14:paraId="26D85C17" w14:textId="77777777" w:rsidR="007751AF" w:rsidRPr="009148C1" w:rsidRDefault="007751AF" w:rsidP="00EF7829">
      <w:pPr>
        <w:overflowPunct/>
        <w:ind w:left="709"/>
        <w:textAlignment w:val="auto"/>
        <w:rPr>
          <w:rFonts w:ascii="Arial" w:hAnsi="Arial" w:cs="Arial"/>
          <w:szCs w:val="24"/>
        </w:rPr>
      </w:pPr>
    </w:p>
    <w:p w14:paraId="5551A144" w14:textId="77777777" w:rsidR="000527E2" w:rsidRPr="007751AF" w:rsidRDefault="000527E2" w:rsidP="00EF7829">
      <w:pPr>
        <w:overflowPunct/>
        <w:ind w:left="709"/>
        <w:textAlignment w:val="auto"/>
        <w:rPr>
          <w:rFonts w:ascii="Arial" w:hAnsi="Arial" w:cs="Arial"/>
          <w:szCs w:val="24"/>
        </w:rPr>
      </w:pPr>
      <w:r w:rsidRPr="007751AF">
        <w:rPr>
          <w:rFonts w:ascii="Arial" w:hAnsi="Arial" w:cs="Arial"/>
          <w:szCs w:val="24"/>
        </w:rPr>
        <w:t xml:space="preserve">Block 12 will include the TCCA Approval number e.g. "TCCA Approval No.: 808-28" </w:t>
      </w:r>
    </w:p>
    <w:p w14:paraId="37A48F69" w14:textId="77777777" w:rsidR="000527E2" w:rsidRPr="00991360" w:rsidRDefault="000527E2" w:rsidP="00EF7829">
      <w:pPr>
        <w:pStyle w:val="NormalWeb"/>
        <w:ind w:left="720"/>
        <w:rPr>
          <w:rFonts w:ascii="Arial" w:hAnsi="Arial" w:cs="Arial"/>
          <w:lang w:val="en-US" w:eastAsia="en-US"/>
        </w:rPr>
      </w:pPr>
      <w:r w:rsidRPr="00991360">
        <w:rPr>
          <w:rFonts w:ascii="Arial" w:hAnsi="Arial" w:cs="Arial"/>
          <w:lang w:val="en-US" w:eastAsia="en-US"/>
        </w:rPr>
        <w:t xml:space="preserve">Block 14a of the EASA Form 1 will display a checkmark in the "Other regulation specified in block 12" Check Box. In the case where the particular maintenance was only TCCA approved and not EASA approved the "Part-145.A.50 Release to Service" checkbox should not be checked. Example: a TCCA AD not approved by EASA. </w:t>
      </w:r>
    </w:p>
    <w:p w14:paraId="3F1E8397" w14:textId="6EE6C76B" w:rsidR="000527E2" w:rsidRPr="00991360" w:rsidRDefault="000527E2" w:rsidP="00EF7829">
      <w:pPr>
        <w:pStyle w:val="NormalWeb"/>
        <w:ind w:left="720"/>
        <w:rPr>
          <w:rFonts w:ascii="Arial" w:hAnsi="Arial" w:cs="Arial"/>
          <w:lang w:val="en-US" w:eastAsia="en-US"/>
        </w:rPr>
      </w:pPr>
      <w:r w:rsidRPr="00991360">
        <w:rPr>
          <w:rFonts w:ascii="Arial" w:hAnsi="Arial" w:cs="Arial"/>
          <w:lang w:val="en-US" w:eastAsia="en-US"/>
        </w:rPr>
        <w:t xml:space="preserve">The EASA Form 1 document will be signed by a person </w:t>
      </w:r>
      <w:proofErr w:type="spellStart"/>
      <w:r w:rsidRPr="00991360">
        <w:rPr>
          <w:rFonts w:ascii="Arial" w:hAnsi="Arial" w:cs="Arial"/>
          <w:lang w:val="en-US" w:eastAsia="en-US"/>
        </w:rPr>
        <w:t>authorised</w:t>
      </w:r>
      <w:proofErr w:type="spellEnd"/>
      <w:r w:rsidRPr="00991360">
        <w:rPr>
          <w:rFonts w:ascii="Arial" w:hAnsi="Arial" w:cs="Arial"/>
          <w:lang w:val="en-US" w:eastAsia="en-US"/>
        </w:rPr>
        <w:t xml:space="preserve"> to return the component to service on behalf of FALGAYRAS. </w:t>
      </w:r>
    </w:p>
    <w:p w14:paraId="10AB0689" w14:textId="77777777" w:rsidR="000527E2" w:rsidRPr="00991360" w:rsidRDefault="000527E2" w:rsidP="00EF7829">
      <w:pPr>
        <w:pStyle w:val="NormalWeb"/>
        <w:ind w:left="720"/>
        <w:rPr>
          <w:rFonts w:ascii="Arial" w:hAnsi="Arial" w:cs="Arial"/>
          <w:lang w:val="en-US" w:eastAsia="en-US"/>
        </w:rPr>
      </w:pPr>
      <w:r w:rsidRPr="00991360">
        <w:rPr>
          <w:rFonts w:ascii="Arial" w:hAnsi="Arial" w:cs="Arial"/>
          <w:lang w:val="en-US" w:eastAsia="en-US"/>
        </w:rPr>
        <w:t>The person authorized APRS are recorded in LST APRS List.</w:t>
      </w:r>
    </w:p>
    <w:p w14:paraId="0C265E9C" w14:textId="77777777" w:rsidR="000527E2" w:rsidRPr="00991360" w:rsidRDefault="000527E2" w:rsidP="000527E2">
      <w:pPr>
        <w:tabs>
          <w:tab w:val="left" w:pos="-720"/>
        </w:tabs>
        <w:suppressAutoHyphens/>
        <w:jc w:val="both"/>
        <w:rPr>
          <w:rFonts w:ascii="Arial" w:hAnsi="Arial" w:cs="Arial"/>
          <w:b/>
          <w:noProof/>
          <w:szCs w:val="24"/>
        </w:rPr>
      </w:pPr>
    </w:p>
    <w:p w14:paraId="370839EC" w14:textId="77777777" w:rsidR="000527E2" w:rsidRPr="00991360" w:rsidRDefault="000527E2" w:rsidP="000527E2">
      <w:pPr>
        <w:tabs>
          <w:tab w:val="left" w:pos="-720"/>
        </w:tabs>
        <w:suppressAutoHyphens/>
        <w:rPr>
          <w:rFonts w:ascii="Arial" w:hAnsi="Arial" w:cs="Arial"/>
          <w:noProof/>
          <w:szCs w:val="24"/>
        </w:rPr>
      </w:pPr>
    </w:p>
    <w:p w14:paraId="51A2F5DD" w14:textId="77777777" w:rsidR="000527E2" w:rsidRPr="00991360" w:rsidRDefault="000527E2" w:rsidP="000527E2">
      <w:pPr>
        <w:tabs>
          <w:tab w:val="left" w:pos="-720"/>
          <w:tab w:val="left" w:pos="0"/>
        </w:tabs>
        <w:suppressAutoHyphens/>
        <w:rPr>
          <w:rFonts w:ascii="Arial" w:hAnsi="Arial" w:cs="Arial"/>
          <w:noProof/>
          <w:color w:val="000000"/>
          <w:szCs w:val="24"/>
        </w:rPr>
      </w:pPr>
    </w:p>
    <w:p w14:paraId="73BF0509" w14:textId="77777777" w:rsidR="000527E2" w:rsidRPr="00991360" w:rsidRDefault="000527E2" w:rsidP="000527E2">
      <w:pPr>
        <w:tabs>
          <w:tab w:val="left" w:pos="-720"/>
          <w:tab w:val="left" w:pos="0"/>
        </w:tabs>
        <w:suppressAutoHyphens/>
        <w:ind w:left="720" w:hanging="720"/>
        <w:rPr>
          <w:rFonts w:ascii="Arial" w:hAnsi="Arial" w:cs="Arial"/>
          <w:noProof/>
          <w:szCs w:val="24"/>
        </w:rPr>
      </w:pPr>
    </w:p>
    <w:p w14:paraId="02311DBD" w14:textId="77777777" w:rsidR="002D6267" w:rsidRPr="005018B4" w:rsidRDefault="005018B4" w:rsidP="009579D9">
      <w:pPr>
        <w:pStyle w:val="Titre2"/>
        <w:rPr>
          <w:noProof/>
          <w:u w:val="none"/>
        </w:rPr>
      </w:pPr>
      <w:r w:rsidRPr="005018B4">
        <w:rPr>
          <w:noProof/>
          <w:u w:val="none"/>
        </w:rPr>
        <w:tab/>
      </w:r>
      <w:r w:rsidR="002D6267" w:rsidRPr="005018B4">
        <w:rPr>
          <w:noProof/>
          <w:u w:val="none"/>
        </w:rPr>
        <w:t xml:space="preserve">9.1 Component eligibility for installation </w:t>
      </w:r>
    </w:p>
    <w:p w14:paraId="314E8BB1" w14:textId="77777777" w:rsidR="005018B4" w:rsidRPr="005018B4" w:rsidRDefault="005018B4" w:rsidP="005018B4"/>
    <w:p w14:paraId="2D51C957" w14:textId="77777777" w:rsidR="000527E2" w:rsidRPr="00991360" w:rsidRDefault="00170D2A" w:rsidP="00170D2A">
      <w:pPr>
        <w:tabs>
          <w:tab w:val="left" w:pos="-720"/>
        </w:tabs>
        <w:suppressAutoHyphens/>
        <w:spacing w:after="240"/>
        <w:rPr>
          <w:rFonts w:ascii="Arial" w:hAnsi="Arial" w:cs="Arial"/>
          <w:noProof/>
          <w:szCs w:val="24"/>
        </w:rPr>
      </w:pPr>
      <w:r>
        <w:rPr>
          <w:rFonts w:ascii="Arial" w:hAnsi="Arial" w:cs="Arial"/>
          <w:noProof/>
          <w:szCs w:val="24"/>
        </w:rPr>
        <w:tab/>
      </w:r>
      <w:r w:rsidR="000527E2" w:rsidRPr="00991360">
        <w:rPr>
          <w:rFonts w:ascii="Arial" w:hAnsi="Arial" w:cs="Arial"/>
          <w:noProof/>
          <w:szCs w:val="24"/>
        </w:rPr>
        <w:t xml:space="preserve">Only the following new and used components may be fitted during maintenance </w:t>
      </w:r>
    </w:p>
    <w:p w14:paraId="35A5D663" w14:textId="77777777" w:rsidR="000527E2" w:rsidRPr="00991360" w:rsidRDefault="005018B4" w:rsidP="009579D9">
      <w:pPr>
        <w:pStyle w:val="Titre3"/>
        <w:rPr>
          <w:noProof/>
        </w:rPr>
      </w:pPr>
      <w:r>
        <w:rPr>
          <w:noProof/>
        </w:rPr>
        <w:tab/>
      </w:r>
      <w:r w:rsidR="000527E2" w:rsidRPr="00991360">
        <w:rPr>
          <w:noProof/>
        </w:rPr>
        <w:t>9.1.1 New components</w:t>
      </w:r>
    </w:p>
    <w:p w14:paraId="361E6E41" w14:textId="77777777" w:rsidR="00170D2A" w:rsidRDefault="00170D2A" w:rsidP="00EF7829">
      <w:pPr>
        <w:tabs>
          <w:tab w:val="left" w:pos="-720"/>
        </w:tabs>
        <w:suppressAutoHyphens/>
        <w:spacing w:after="240"/>
        <w:rPr>
          <w:rFonts w:ascii="Arial" w:hAnsi="Arial" w:cs="Arial"/>
          <w:noProof/>
          <w:szCs w:val="24"/>
        </w:rPr>
      </w:pPr>
      <w:r>
        <w:rPr>
          <w:rFonts w:ascii="Arial" w:hAnsi="Arial" w:cs="Arial"/>
          <w:noProof/>
          <w:szCs w:val="24"/>
        </w:rPr>
        <w:tab/>
      </w:r>
      <w:r w:rsidRPr="00170D2A">
        <w:rPr>
          <w:rFonts w:ascii="Arial" w:hAnsi="Arial" w:cs="Arial"/>
          <w:noProof/>
          <w:szCs w:val="24"/>
        </w:rPr>
        <w:t>New components should be traceable to the Original Equipment Manufacturer (OEM) as specified</w:t>
      </w:r>
      <w:r>
        <w:rPr>
          <w:rFonts w:ascii="Arial" w:hAnsi="Arial" w:cs="Arial"/>
          <w:noProof/>
          <w:szCs w:val="24"/>
        </w:rPr>
        <w:t xml:space="preserve"> </w:t>
      </w:r>
      <w:r w:rsidRPr="00170D2A">
        <w:rPr>
          <w:rFonts w:ascii="Arial" w:hAnsi="Arial" w:cs="Arial"/>
          <w:noProof/>
          <w:szCs w:val="24"/>
        </w:rPr>
        <w:t>in the Type Certificate (TC) holders Parts Catalogue and be in a satisfactory condition for fitment.</w:t>
      </w:r>
    </w:p>
    <w:p w14:paraId="487888BB" w14:textId="77777777" w:rsidR="00170D2A" w:rsidRPr="00170D2A" w:rsidRDefault="00170D2A" w:rsidP="00EF7829">
      <w:pPr>
        <w:tabs>
          <w:tab w:val="left" w:pos="-720"/>
        </w:tabs>
        <w:suppressAutoHyphens/>
        <w:spacing w:after="240"/>
        <w:rPr>
          <w:rFonts w:ascii="Arial" w:hAnsi="Arial" w:cs="Arial"/>
          <w:noProof/>
          <w:szCs w:val="24"/>
        </w:rPr>
      </w:pPr>
      <w:r>
        <w:rPr>
          <w:rFonts w:ascii="Arial" w:hAnsi="Arial" w:cs="Arial"/>
          <w:noProof/>
          <w:szCs w:val="24"/>
        </w:rPr>
        <w:tab/>
      </w:r>
      <w:r w:rsidRPr="00170D2A">
        <w:rPr>
          <w:rFonts w:ascii="Arial" w:hAnsi="Arial" w:cs="Arial"/>
          <w:noProof/>
          <w:szCs w:val="24"/>
        </w:rPr>
        <w:t>The new component should be accompanied by a release document issued by the OEM or</w:t>
      </w:r>
      <w:r>
        <w:rPr>
          <w:rFonts w:ascii="Arial" w:hAnsi="Arial" w:cs="Arial"/>
          <w:noProof/>
          <w:szCs w:val="24"/>
        </w:rPr>
        <w:t xml:space="preserve"> </w:t>
      </w:r>
      <w:r w:rsidRPr="00170D2A">
        <w:rPr>
          <w:rFonts w:ascii="Arial" w:hAnsi="Arial" w:cs="Arial"/>
          <w:noProof/>
          <w:szCs w:val="24"/>
        </w:rPr>
        <w:t>Production Certificate (PC) holder. The release document should clearly state that it is issued</w:t>
      </w:r>
      <w:r>
        <w:rPr>
          <w:rFonts w:ascii="Arial" w:hAnsi="Arial" w:cs="Arial"/>
          <w:noProof/>
          <w:szCs w:val="24"/>
        </w:rPr>
        <w:t xml:space="preserve"> </w:t>
      </w:r>
      <w:r w:rsidRPr="00170D2A">
        <w:rPr>
          <w:rFonts w:ascii="Arial" w:hAnsi="Arial" w:cs="Arial"/>
          <w:noProof/>
          <w:szCs w:val="24"/>
        </w:rPr>
        <w:t>under the approval of the relevant NAA under whose regulatory control the OEM or PC holder</w:t>
      </w:r>
      <w:r>
        <w:rPr>
          <w:rFonts w:ascii="Arial" w:hAnsi="Arial" w:cs="Arial"/>
          <w:noProof/>
          <w:szCs w:val="24"/>
        </w:rPr>
        <w:t xml:space="preserve"> </w:t>
      </w:r>
      <w:r w:rsidRPr="00170D2A">
        <w:rPr>
          <w:rFonts w:ascii="Arial" w:hAnsi="Arial" w:cs="Arial"/>
          <w:noProof/>
          <w:szCs w:val="24"/>
        </w:rPr>
        <w:t>works. The following new components are eligible for installation on Aircraft/Component under</w:t>
      </w:r>
      <w:r>
        <w:rPr>
          <w:rFonts w:ascii="Arial" w:hAnsi="Arial" w:cs="Arial"/>
          <w:noProof/>
          <w:szCs w:val="24"/>
        </w:rPr>
        <w:t xml:space="preserve"> </w:t>
      </w:r>
      <w:r w:rsidRPr="00170D2A">
        <w:rPr>
          <w:rFonts w:ascii="Arial" w:hAnsi="Arial" w:cs="Arial"/>
          <w:noProof/>
          <w:szCs w:val="24"/>
        </w:rPr>
        <w:t>the jurisdiction of TCCA:</w:t>
      </w:r>
    </w:p>
    <w:p w14:paraId="532254F6" w14:textId="77777777" w:rsidR="00170D2A" w:rsidRPr="00170D2A" w:rsidRDefault="00170D2A" w:rsidP="00EF7829">
      <w:pPr>
        <w:tabs>
          <w:tab w:val="left" w:pos="-720"/>
        </w:tabs>
        <w:suppressAutoHyphens/>
        <w:spacing w:after="240"/>
        <w:ind w:left="720"/>
        <w:rPr>
          <w:rFonts w:ascii="Arial" w:hAnsi="Arial" w:cs="Arial"/>
          <w:noProof/>
          <w:szCs w:val="24"/>
        </w:rPr>
      </w:pPr>
      <w:r w:rsidRPr="00170D2A">
        <w:rPr>
          <w:rFonts w:ascii="Arial" w:hAnsi="Arial" w:cs="Arial"/>
          <w:noProof/>
          <w:szCs w:val="24"/>
        </w:rPr>
        <w:t>a) New components from all EU Member States OEMs and PC holders released in accordance</w:t>
      </w:r>
      <w:r>
        <w:rPr>
          <w:rFonts w:ascii="Arial" w:hAnsi="Arial" w:cs="Arial"/>
          <w:noProof/>
          <w:szCs w:val="24"/>
        </w:rPr>
        <w:t xml:space="preserve"> </w:t>
      </w:r>
      <w:r w:rsidRPr="00170D2A">
        <w:rPr>
          <w:rFonts w:ascii="Arial" w:hAnsi="Arial" w:cs="Arial"/>
          <w:noProof/>
          <w:szCs w:val="24"/>
        </w:rPr>
        <w:t>with EASA Part-21 (EASA Form 1) as a new part.</w:t>
      </w:r>
    </w:p>
    <w:p w14:paraId="672231D7" w14:textId="77777777" w:rsidR="00170D2A" w:rsidRPr="00170D2A" w:rsidRDefault="00170D2A" w:rsidP="00EF7829">
      <w:pPr>
        <w:tabs>
          <w:tab w:val="left" w:pos="-720"/>
        </w:tabs>
        <w:suppressAutoHyphens/>
        <w:spacing w:after="240"/>
        <w:ind w:left="720"/>
        <w:rPr>
          <w:rFonts w:ascii="Arial" w:hAnsi="Arial" w:cs="Arial"/>
          <w:noProof/>
          <w:szCs w:val="24"/>
        </w:rPr>
      </w:pPr>
      <w:r w:rsidRPr="00170D2A">
        <w:rPr>
          <w:rFonts w:ascii="Arial" w:hAnsi="Arial" w:cs="Arial"/>
          <w:noProof/>
          <w:szCs w:val="24"/>
        </w:rPr>
        <w:t>b) New components from Canadian OEMs and PC holders accompanied by a TCCA Form One</w:t>
      </w:r>
      <w:r>
        <w:rPr>
          <w:rFonts w:ascii="Arial" w:hAnsi="Arial" w:cs="Arial"/>
          <w:noProof/>
          <w:szCs w:val="24"/>
        </w:rPr>
        <w:t xml:space="preserve"> </w:t>
      </w:r>
      <w:r w:rsidRPr="00170D2A">
        <w:rPr>
          <w:rFonts w:ascii="Arial" w:hAnsi="Arial" w:cs="Arial"/>
          <w:noProof/>
          <w:szCs w:val="24"/>
        </w:rPr>
        <w:t>as a new part.</w:t>
      </w:r>
    </w:p>
    <w:p w14:paraId="25DEE218" w14:textId="77777777" w:rsidR="00170D2A" w:rsidRPr="00170D2A" w:rsidRDefault="00170D2A" w:rsidP="00EF7829">
      <w:pPr>
        <w:tabs>
          <w:tab w:val="left" w:pos="-720"/>
        </w:tabs>
        <w:suppressAutoHyphens/>
        <w:spacing w:after="240"/>
        <w:ind w:left="720"/>
        <w:rPr>
          <w:rFonts w:ascii="Arial" w:hAnsi="Arial" w:cs="Arial"/>
          <w:noProof/>
          <w:szCs w:val="24"/>
        </w:rPr>
      </w:pPr>
      <w:r w:rsidRPr="00170D2A">
        <w:rPr>
          <w:rFonts w:ascii="Arial" w:hAnsi="Arial" w:cs="Arial"/>
          <w:noProof/>
          <w:szCs w:val="24"/>
        </w:rPr>
        <w:t>c) New Component obtained from a manufacturer holding a type design recognized in</w:t>
      </w:r>
      <w:r>
        <w:rPr>
          <w:rFonts w:ascii="Arial" w:hAnsi="Arial" w:cs="Arial"/>
          <w:noProof/>
          <w:szCs w:val="24"/>
        </w:rPr>
        <w:t xml:space="preserve"> </w:t>
      </w:r>
      <w:r w:rsidRPr="00170D2A">
        <w:rPr>
          <w:rFonts w:ascii="Arial" w:hAnsi="Arial" w:cs="Arial"/>
          <w:noProof/>
          <w:szCs w:val="24"/>
        </w:rPr>
        <w:t>Canada and the part is certified in accordance with the laws of the state of manufacture</w:t>
      </w:r>
    </w:p>
    <w:p w14:paraId="72947627" w14:textId="77777777" w:rsidR="00170D2A" w:rsidRPr="00170D2A" w:rsidRDefault="00170D2A" w:rsidP="00EF7829">
      <w:pPr>
        <w:tabs>
          <w:tab w:val="left" w:pos="-720"/>
        </w:tabs>
        <w:suppressAutoHyphens/>
        <w:spacing w:after="240"/>
        <w:ind w:left="720"/>
        <w:rPr>
          <w:rFonts w:ascii="Arial" w:hAnsi="Arial" w:cs="Arial"/>
          <w:noProof/>
          <w:szCs w:val="24"/>
        </w:rPr>
      </w:pPr>
      <w:r w:rsidRPr="00170D2A">
        <w:rPr>
          <w:rFonts w:ascii="Arial" w:hAnsi="Arial" w:cs="Arial"/>
          <w:noProof/>
          <w:szCs w:val="24"/>
        </w:rPr>
        <w:t>d) New Component, obtained from a manufacturer under the jurisdiction of a NAA other than</w:t>
      </w:r>
      <w:r>
        <w:rPr>
          <w:rFonts w:ascii="Arial" w:hAnsi="Arial" w:cs="Arial"/>
          <w:noProof/>
          <w:szCs w:val="24"/>
        </w:rPr>
        <w:t xml:space="preserve"> </w:t>
      </w:r>
      <w:r w:rsidRPr="00170D2A">
        <w:rPr>
          <w:rFonts w:ascii="Arial" w:hAnsi="Arial" w:cs="Arial"/>
          <w:noProof/>
          <w:szCs w:val="24"/>
        </w:rPr>
        <w:t>Canada or an EU member state, certified pursuant to an agreement with Canada, whichagreement provides for the acceptance of export airworthiness certification.</w:t>
      </w:r>
    </w:p>
    <w:p w14:paraId="4485A24A" w14:textId="77777777" w:rsidR="00170D2A" w:rsidRPr="00170D2A" w:rsidRDefault="00170D2A" w:rsidP="00EF7829">
      <w:pPr>
        <w:tabs>
          <w:tab w:val="left" w:pos="-720"/>
        </w:tabs>
        <w:suppressAutoHyphens/>
        <w:spacing w:after="240"/>
        <w:ind w:left="720"/>
        <w:rPr>
          <w:rFonts w:ascii="Arial" w:hAnsi="Arial" w:cs="Arial"/>
          <w:noProof/>
          <w:szCs w:val="24"/>
        </w:rPr>
      </w:pPr>
      <w:r w:rsidRPr="00170D2A">
        <w:rPr>
          <w:rFonts w:ascii="Arial" w:hAnsi="Arial" w:cs="Arial"/>
          <w:noProof/>
          <w:szCs w:val="24"/>
        </w:rPr>
        <w:t>e) For new components outside the jurisdiction of the agreement refer to TCCA Advisory</w:t>
      </w:r>
      <w:r>
        <w:rPr>
          <w:rFonts w:ascii="Arial" w:hAnsi="Arial" w:cs="Arial"/>
          <w:noProof/>
          <w:szCs w:val="24"/>
        </w:rPr>
        <w:t xml:space="preserve"> </w:t>
      </w:r>
      <w:r w:rsidRPr="00170D2A">
        <w:rPr>
          <w:rFonts w:ascii="Arial" w:hAnsi="Arial" w:cs="Arial"/>
          <w:noProof/>
          <w:szCs w:val="24"/>
        </w:rPr>
        <w:t>Circular (AC) 571-024.</w:t>
      </w:r>
    </w:p>
    <w:p w14:paraId="55AFCEEB" w14:textId="77777777" w:rsidR="00170D2A" w:rsidRDefault="00170D2A" w:rsidP="00EF7829">
      <w:pPr>
        <w:tabs>
          <w:tab w:val="left" w:pos="-720"/>
        </w:tabs>
        <w:suppressAutoHyphens/>
        <w:spacing w:after="240"/>
        <w:ind w:left="720"/>
        <w:rPr>
          <w:rFonts w:ascii="Arial" w:hAnsi="Arial" w:cs="Arial"/>
          <w:noProof/>
          <w:szCs w:val="24"/>
        </w:rPr>
      </w:pPr>
      <w:r w:rsidRPr="00170D2A">
        <w:rPr>
          <w:rFonts w:ascii="Arial" w:hAnsi="Arial" w:cs="Arial"/>
          <w:noProof/>
          <w:szCs w:val="24"/>
        </w:rPr>
        <w:t>f) Standard parts are exempt from the forgoing provisions, except that such parts should be</w:t>
      </w:r>
      <w:r>
        <w:rPr>
          <w:rFonts w:ascii="Arial" w:hAnsi="Arial" w:cs="Arial"/>
          <w:noProof/>
          <w:szCs w:val="24"/>
        </w:rPr>
        <w:t xml:space="preserve"> </w:t>
      </w:r>
      <w:r w:rsidRPr="00170D2A">
        <w:rPr>
          <w:rFonts w:ascii="Arial" w:hAnsi="Arial" w:cs="Arial"/>
          <w:noProof/>
          <w:szCs w:val="24"/>
        </w:rPr>
        <w:t>accompanied by a conformity statement and be in a satisfactory condition for fitment.</w:t>
      </w:r>
      <w:r w:rsidR="000527E2" w:rsidRPr="00170D2A">
        <w:rPr>
          <w:rFonts w:ascii="Arial" w:hAnsi="Arial" w:cs="Arial"/>
          <w:noProof/>
          <w:szCs w:val="24"/>
        </w:rPr>
        <w:t>9.1.2 Used components</w:t>
      </w:r>
    </w:p>
    <w:p w14:paraId="54A1E5A3" w14:textId="77777777" w:rsidR="00170D2A" w:rsidRDefault="00170D2A">
      <w:pPr>
        <w:overflowPunct/>
        <w:autoSpaceDE/>
        <w:autoSpaceDN/>
        <w:adjustRightInd/>
        <w:spacing w:after="200" w:line="276" w:lineRule="auto"/>
        <w:textAlignment w:val="auto"/>
        <w:rPr>
          <w:rFonts w:ascii="Arial" w:hAnsi="Arial" w:cs="Arial"/>
          <w:noProof/>
          <w:szCs w:val="24"/>
        </w:rPr>
      </w:pPr>
      <w:r>
        <w:rPr>
          <w:rFonts w:ascii="Arial" w:hAnsi="Arial" w:cs="Arial"/>
          <w:noProof/>
          <w:szCs w:val="24"/>
        </w:rPr>
        <w:br w:type="page"/>
      </w:r>
    </w:p>
    <w:p w14:paraId="61F37701" w14:textId="77777777" w:rsidR="00170D2A" w:rsidRDefault="00170D2A" w:rsidP="00170D2A">
      <w:pPr>
        <w:pStyle w:val="Titre3"/>
        <w:rPr>
          <w:noProof/>
        </w:rPr>
      </w:pPr>
      <w:r>
        <w:rPr>
          <w:noProof/>
        </w:rPr>
        <w:lastRenderedPageBreak/>
        <w:tab/>
      </w:r>
      <w:r w:rsidRPr="00991360">
        <w:rPr>
          <w:noProof/>
        </w:rPr>
        <w:t>9.1.</w:t>
      </w:r>
      <w:r>
        <w:rPr>
          <w:noProof/>
        </w:rPr>
        <w:t>2</w:t>
      </w:r>
      <w:r w:rsidRPr="00991360">
        <w:rPr>
          <w:noProof/>
        </w:rPr>
        <w:t xml:space="preserve"> </w:t>
      </w:r>
      <w:r>
        <w:rPr>
          <w:noProof/>
        </w:rPr>
        <w:t>Used Components</w:t>
      </w:r>
    </w:p>
    <w:p w14:paraId="54294491" w14:textId="77777777" w:rsidR="00170D2A" w:rsidRDefault="00170D2A" w:rsidP="00EF7829"/>
    <w:p w14:paraId="4E385B65" w14:textId="77777777" w:rsidR="00170D2A" w:rsidRPr="00170D2A" w:rsidRDefault="007751AF" w:rsidP="00EF7829">
      <w:pPr>
        <w:tabs>
          <w:tab w:val="left" w:pos="-720"/>
        </w:tabs>
        <w:suppressAutoHyphens/>
        <w:spacing w:after="240"/>
        <w:rPr>
          <w:rFonts w:ascii="Arial" w:hAnsi="Arial" w:cs="Arial"/>
          <w:noProof/>
          <w:szCs w:val="24"/>
        </w:rPr>
      </w:pPr>
      <w:r>
        <w:rPr>
          <w:rFonts w:ascii="Arial" w:hAnsi="Arial" w:cs="Arial"/>
          <w:noProof/>
          <w:szCs w:val="24"/>
        </w:rPr>
        <w:tab/>
      </w:r>
      <w:r w:rsidR="00170D2A" w:rsidRPr="00170D2A">
        <w:rPr>
          <w:rFonts w:ascii="Arial" w:hAnsi="Arial" w:cs="Arial"/>
          <w:noProof/>
          <w:szCs w:val="24"/>
        </w:rPr>
        <w:t>Used components should be traceable to a maintenance organisations approved by TCCA who</w:t>
      </w:r>
      <w:r w:rsidR="00170D2A">
        <w:rPr>
          <w:rFonts w:ascii="Arial" w:hAnsi="Arial" w:cs="Arial"/>
          <w:noProof/>
          <w:szCs w:val="24"/>
        </w:rPr>
        <w:t xml:space="preserve"> </w:t>
      </w:r>
      <w:r w:rsidR="00170D2A" w:rsidRPr="00170D2A">
        <w:rPr>
          <w:rFonts w:ascii="Arial" w:hAnsi="Arial" w:cs="Arial"/>
          <w:noProof/>
          <w:szCs w:val="24"/>
        </w:rPr>
        <w:t>certified the previous maintenance and/or in the case of life limited parts certified the life used.</w:t>
      </w:r>
      <w:r w:rsidR="00170D2A">
        <w:rPr>
          <w:rFonts w:ascii="Arial" w:hAnsi="Arial" w:cs="Arial"/>
          <w:noProof/>
          <w:szCs w:val="24"/>
        </w:rPr>
        <w:t xml:space="preserve"> </w:t>
      </w:r>
      <w:r w:rsidR="00170D2A" w:rsidRPr="00170D2A">
        <w:rPr>
          <w:rFonts w:ascii="Arial" w:hAnsi="Arial" w:cs="Arial"/>
          <w:noProof/>
          <w:szCs w:val="24"/>
        </w:rPr>
        <w:t>The used component should be in a satisfactory condition for fitment and be eligible for fitment as</w:t>
      </w:r>
      <w:r w:rsidR="00170D2A">
        <w:rPr>
          <w:rFonts w:ascii="Arial" w:hAnsi="Arial" w:cs="Arial"/>
          <w:noProof/>
          <w:szCs w:val="24"/>
        </w:rPr>
        <w:t xml:space="preserve"> </w:t>
      </w:r>
      <w:r w:rsidR="00170D2A" w:rsidRPr="00170D2A">
        <w:rPr>
          <w:rFonts w:ascii="Arial" w:hAnsi="Arial" w:cs="Arial"/>
          <w:noProof/>
          <w:szCs w:val="24"/>
        </w:rPr>
        <w:t>stated in the TC holders Parts Catalogue. The following used components are eligible for</w:t>
      </w:r>
      <w:r w:rsidR="00170D2A">
        <w:rPr>
          <w:rFonts w:ascii="Arial" w:hAnsi="Arial" w:cs="Arial"/>
          <w:noProof/>
          <w:szCs w:val="24"/>
        </w:rPr>
        <w:t xml:space="preserve"> </w:t>
      </w:r>
      <w:r w:rsidR="00170D2A" w:rsidRPr="00170D2A">
        <w:rPr>
          <w:rFonts w:ascii="Arial" w:hAnsi="Arial" w:cs="Arial"/>
          <w:noProof/>
          <w:szCs w:val="24"/>
        </w:rPr>
        <w:t>installation on Aircraft/Component under the jurisdiction of TCCA:</w:t>
      </w:r>
    </w:p>
    <w:p w14:paraId="63172108" w14:textId="77777777" w:rsidR="00170D2A" w:rsidRPr="00170D2A" w:rsidRDefault="00170D2A" w:rsidP="00EF7829">
      <w:pPr>
        <w:tabs>
          <w:tab w:val="left" w:pos="-720"/>
        </w:tabs>
        <w:suppressAutoHyphens/>
        <w:spacing w:after="240"/>
        <w:ind w:left="720"/>
        <w:rPr>
          <w:rFonts w:ascii="Arial" w:hAnsi="Arial" w:cs="Arial"/>
          <w:noProof/>
          <w:szCs w:val="24"/>
        </w:rPr>
      </w:pPr>
      <w:r w:rsidRPr="00170D2A">
        <w:rPr>
          <w:rFonts w:ascii="Arial" w:hAnsi="Arial" w:cs="Arial"/>
          <w:noProof/>
          <w:szCs w:val="24"/>
        </w:rPr>
        <w:t>a) Used components from a Canadian AMO should be accompanied by a TCCA Form One</w:t>
      </w:r>
      <w:r>
        <w:rPr>
          <w:rFonts w:ascii="Arial" w:hAnsi="Arial" w:cs="Arial"/>
          <w:noProof/>
          <w:szCs w:val="24"/>
        </w:rPr>
        <w:t xml:space="preserve"> i</w:t>
      </w:r>
      <w:r w:rsidRPr="00170D2A">
        <w:rPr>
          <w:rFonts w:ascii="Arial" w:hAnsi="Arial" w:cs="Arial"/>
          <w:noProof/>
          <w:szCs w:val="24"/>
        </w:rPr>
        <w:t>ssued as a maintenance release.</w:t>
      </w:r>
    </w:p>
    <w:p w14:paraId="095B2CF7" w14:textId="77777777" w:rsidR="00170D2A" w:rsidRPr="00170D2A" w:rsidRDefault="00170D2A" w:rsidP="00EF7829">
      <w:pPr>
        <w:tabs>
          <w:tab w:val="left" w:pos="-720"/>
        </w:tabs>
        <w:suppressAutoHyphens/>
        <w:spacing w:after="240"/>
        <w:ind w:left="720"/>
        <w:rPr>
          <w:rFonts w:ascii="Arial" w:hAnsi="Arial" w:cs="Arial"/>
          <w:noProof/>
          <w:szCs w:val="24"/>
        </w:rPr>
      </w:pPr>
      <w:r w:rsidRPr="00170D2A">
        <w:rPr>
          <w:rFonts w:ascii="Arial" w:hAnsi="Arial" w:cs="Arial"/>
          <w:noProof/>
          <w:szCs w:val="24"/>
        </w:rPr>
        <w:t>b) Used components from EASA Part-145 approved maintenance organisations holding a</w:t>
      </w:r>
      <w:r>
        <w:rPr>
          <w:rFonts w:ascii="Arial" w:hAnsi="Arial" w:cs="Arial"/>
          <w:noProof/>
          <w:szCs w:val="24"/>
        </w:rPr>
        <w:t xml:space="preserve"> </w:t>
      </w:r>
      <w:r w:rsidRPr="00170D2A">
        <w:rPr>
          <w:rFonts w:ascii="Arial" w:hAnsi="Arial" w:cs="Arial"/>
          <w:noProof/>
          <w:szCs w:val="24"/>
        </w:rPr>
        <w:t>valid TCCA CAR 573 approval when accompanied by an EASA Form 1 issued as a</w:t>
      </w:r>
      <w:r>
        <w:rPr>
          <w:rFonts w:ascii="Arial" w:hAnsi="Arial" w:cs="Arial"/>
          <w:noProof/>
          <w:szCs w:val="24"/>
        </w:rPr>
        <w:t xml:space="preserve"> </w:t>
      </w:r>
      <w:r w:rsidRPr="00170D2A">
        <w:rPr>
          <w:rFonts w:ascii="Arial" w:hAnsi="Arial" w:cs="Arial"/>
          <w:noProof/>
          <w:szCs w:val="24"/>
        </w:rPr>
        <w:t>maintenance release; the TCCA approval number shall be visible in block 12 of the EASA</w:t>
      </w:r>
      <w:r>
        <w:rPr>
          <w:rFonts w:ascii="Arial" w:hAnsi="Arial" w:cs="Arial"/>
          <w:noProof/>
          <w:szCs w:val="24"/>
        </w:rPr>
        <w:t xml:space="preserve"> </w:t>
      </w:r>
      <w:r w:rsidRPr="00170D2A">
        <w:rPr>
          <w:rFonts w:ascii="Arial" w:hAnsi="Arial" w:cs="Arial"/>
          <w:noProof/>
          <w:szCs w:val="24"/>
        </w:rPr>
        <w:t>Form 1.(dual release)</w:t>
      </w:r>
    </w:p>
    <w:p w14:paraId="09D8B947" w14:textId="77777777" w:rsidR="00170D2A" w:rsidRPr="00170D2A" w:rsidRDefault="00170D2A" w:rsidP="00EF7829">
      <w:pPr>
        <w:tabs>
          <w:tab w:val="left" w:pos="-720"/>
        </w:tabs>
        <w:suppressAutoHyphens/>
        <w:spacing w:after="240"/>
        <w:ind w:left="720"/>
        <w:rPr>
          <w:rFonts w:ascii="Arial" w:hAnsi="Arial" w:cs="Arial"/>
          <w:noProof/>
          <w:szCs w:val="24"/>
        </w:rPr>
      </w:pPr>
      <w:r w:rsidRPr="00170D2A">
        <w:rPr>
          <w:rFonts w:ascii="Arial" w:hAnsi="Arial" w:cs="Arial"/>
          <w:noProof/>
          <w:szCs w:val="24"/>
        </w:rPr>
        <w:t>c) Used Component, accompanied by a valid authorized release certificate issued by a</w:t>
      </w:r>
      <w:r>
        <w:rPr>
          <w:rFonts w:ascii="Arial" w:hAnsi="Arial" w:cs="Arial"/>
          <w:noProof/>
          <w:szCs w:val="24"/>
        </w:rPr>
        <w:t xml:space="preserve"> </w:t>
      </w:r>
      <w:r w:rsidRPr="00170D2A">
        <w:rPr>
          <w:rFonts w:ascii="Arial" w:hAnsi="Arial" w:cs="Arial"/>
          <w:noProof/>
          <w:szCs w:val="24"/>
        </w:rPr>
        <w:t>maintenance organization under the jurisdiction of a NAA other than Canada or an EU</w:t>
      </w:r>
      <w:r>
        <w:rPr>
          <w:rFonts w:ascii="Arial" w:hAnsi="Arial" w:cs="Arial"/>
          <w:noProof/>
          <w:szCs w:val="24"/>
        </w:rPr>
        <w:t xml:space="preserve"> </w:t>
      </w:r>
      <w:r w:rsidRPr="00170D2A">
        <w:rPr>
          <w:rFonts w:ascii="Arial" w:hAnsi="Arial" w:cs="Arial"/>
          <w:noProof/>
          <w:szCs w:val="24"/>
        </w:rPr>
        <w:t>member state, certified pursuant to an agreement with Canada, which agreement provides</w:t>
      </w:r>
      <w:r>
        <w:rPr>
          <w:rFonts w:ascii="Arial" w:hAnsi="Arial" w:cs="Arial"/>
          <w:noProof/>
          <w:szCs w:val="24"/>
        </w:rPr>
        <w:t xml:space="preserve"> </w:t>
      </w:r>
      <w:r w:rsidRPr="00170D2A">
        <w:rPr>
          <w:rFonts w:ascii="Arial" w:hAnsi="Arial" w:cs="Arial"/>
          <w:noProof/>
          <w:szCs w:val="24"/>
        </w:rPr>
        <w:t>for the acceptance of export airworthiness certification;</w:t>
      </w:r>
    </w:p>
    <w:p w14:paraId="5A489F73" w14:textId="77777777" w:rsidR="00170D2A" w:rsidRPr="00170D2A" w:rsidRDefault="00170D2A" w:rsidP="00EF7829">
      <w:pPr>
        <w:tabs>
          <w:tab w:val="left" w:pos="-720"/>
        </w:tabs>
        <w:suppressAutoHyphens/>
        <w:spacing w:after="240"/>
        <w:ind w:left="720"/>
        <w:rPr>
          <w:rFonts w:ascii="Arial" w:hAnsi="Arial" w:cs="Arial"/>
          <w:noProof/>
          <w:szCs w:val="24"/>
        </w:rPr>
      </w:pPr>
      <w:r w:rsidRPr="00170D2A">
        <w:rPr>
          <w:rFonts w:ascii="Arial" w:hAnsi="Arial" w:cs="Arial"/>
          <w:noProof/>
          <w:szCs w:val="24"/>
        </w:rPr>
        <w:t>d) Used components from an EU AMO that does not have an TCCA approved supplement should</w:t>
      </w:r>
      <w:r>
        <w:rPr>
          <w:rFonts w:ascii="Arial" w:hAnsi="Arial" w:cs="Arial"/>
          <w:noProof/>
          <w:szCs w:val="24"/>
        </w:rPr>
        <w:t xml:space="preserve"> </w:t>
      </w:r>
      <w:r w:rsidRPr="00170D2A">
        <w:rPr>
          <w:rFonts w:ascii="Arial" w:hAnsi="Arial" w:cs="Arial"/>
          <w:noProof/>
          <w:szCs w:val="24"/>
        </w:rPr>
        <w:t>not be used even if accompanied by a EASA Form 1.</w:t>
      </w:r>
    </w:p>
    <w:p w14:paraId="2F19E3A2" w14:textId="77777777" w:rsidR="00170D2A" w:rsidRPr="00170D2A" w:rsidRDefault="00170D2A" w:rsidP="00EF7829">
      <w:pPr>
        <w:tabs>
          <w:tab w:val="left" w:pos="-720"/>
        </w:tabs>
        <w:suppressAutoHyphens/>
        <w:spacing w:after="240"/>
        <w:ind w:left="720"/>
        <w:rPr>
          <w:rFonts w:ascii="Arial" w:hAnsi="Arial" w:cs="Arial"/>
          <w:noProof/>
          <w:szCs w:val="24"/>
        </w:rPr>
      </w:pPr>
      <w:r w:rsidRPr="00170D2A">
        <w:rPr>
          <w:rFonts w:ascii="Arial" w:hAnsi="Arial" w:cs="Arial"/>
          <w:noProof/>
          <w:szCs w:val="24"/>
        </w:rPr>
        <w:t>e) Used components that have been issued a triple release (i.e. certifying compliance with FAA,</w:t>
      </w:r>
      <w:r>
        <w:rPr>
          <w:rFonts w:ascii="Arial" w:hAnsi="Arial" w:cs="Arial"/>
          <w:noProof/>
          <w:szCs w:val="24"/>
        </w:rPr>
        <w:t xml:space="preserve"> </w:t>
      </w:r>
      <w:r w:rsidRPr="00170D2A">
        <w:rPr>
          <w:rFonts w:ascii="Arial" w:hAnsi="Arial" w:cs="Arial"/>
          <w:noProof/>
          <w:szCs w:val="24"/>
        </w:rPr>
        <w:t>EASA, TCCA requirements) on an EASA Form 1 as a maintenance release are acceptable.</w:t>
      </w:r>
    </w:p>
    <w:p w14:paraId="0F3E8410" w14:textId="77777777" w:rsidR="00170D2A" w:rsidRPr="00170D2A" w:rsidRDefault="00170D2A" w:rsidP="00EF7829">
      <w:pPr>
        <w:tabs>
          <w:tab w:val="left" w:pos="-720"/>
        </w:tabs>
        <w:suppressAutoHyphens/>
        <w:spacing w:after="240"/>
        <w:ind w:left="720"/>
        <w:rPr>
          <w:rFonts w:ascii="Arial" w:hAnsi="Arial" w:cs="Arial"/>
          <w:noProof/>
          <w:szCs w:val="24"/>
        </w:rPr>
      </w:pPr>
      <w:r w:rsidRPr="00170D2A">
        <w:rPr>
          <w:rFonts w:ascii="Arial" w:hAnsi="Arial" w:cs="Arial"/>
          <w:noProof/>
          <w:szCs w:val="24"/>
        </w:rPr>
        <w:t>f) For used components outside the jurisdiction of this agreement refer TCCA Advisory</w:t>
      </w:r>
      <w:r>
        <w:rPr>
          <w:rFonts w:ascii="Arial" w:hAnsi="Arial" w:cs="Arial"/>
          <w:noProof/>
          <w:szCs w:val="24"/>
        </w:rPr>
        <w:t xml:space="preserve"> </w:t>
      </w:r>
      <w:r w:rsidRPr="00170D2A">
        <w:rPr>
          <w:rFonts w:ascii="Arial" w:hAnsi="Arial" w:cs="Arial"/>
          <w:noProof/>
          <w:szCs w:val="24"/>
        </w:rPr>
        <w:t>Circular AC 571-024.</w:t>
      </w:r>
    </w:p>
    <w:p w14:paraId="6C5D14DB" w14:textId="77777777" w:rsidR="00170D2A" w:rsidRPr="00170D2A" w:rsidRDefault="00170D2A" w:rsidP="00170D2A">
      <w:pPr>
        <w:tabs>
          <w:tab w:val="left" w:pos="-720"/>
        </w:tabs>
        <w:suppressAutoHyphens/>
        <w:spacing w:after="240"/>
        <w:ind w:left="720"/>
        <w:rPr>
          <w:rFonts w:ascii="Arial" w:hAnsi="Arial" w:cs="Arial"/>
          <w:noProof/>
          <w:szCs w:val="24"/>
        </w:rPr>
      </w:pPr>
    </w:p>
    <w:p w14:paraId="49F5F47E" w14:textId="77777777" w:rsidR="002D6267" w:rsidRDefault="002D6267" w:rsidP="009579D9">
      <w:pPr>
        <w:pStyle w:val="Titre1"/>
      </w:pPr>
      <w:r w:rsidRPr="002D6267">
        <w:t>10. RELEASE OF AIRCRAFT AFTER MAINTENANCE</w:t>
      </w:r>
    </w:p>
    <w:p w14:paraId="7BB16501" w14:textId="77777777" w:rsidR="005018B4" w:rsidRPr="005018B4" w:rsidRDefault="005018B4" w:rsidP="005018B4"/>
    <w:p w14:paraId="5F7CD265" w14:textId="77777777" w:rsidR="000527E2" w:rsidRPr="00991360" w:rsidRDefault="000527E2" w:rsidP="000527E2">
      <w:pPr>
        <w:tabs>
          <w:tab w:val="left" w:pos="-720"/>
          <w:tab w:val="left" w:pos="0"/>
        </w:tabs>
        <w:suppressAutoHyphens/>
        <w:rPr>
          <w:rStyle w:val="hps"/>
          <w:rFonts w:ascii="Arial" w:hAnsi="Arial" w:cs="Arial"/>
        </w:rPr>
      </w:pPr>
      <w:r w:rsidRPr="00991360">
        <w:rPr>
          <w:rStyle w:val="hps"/>
          <w:rFonts w:ascii="Arial" w:hAnsi="Arial" w:cs="Arial"/>
        </w:rPr>
        <w:tab/>
        <w:t xml:space="preserve">Not applicable </w:t>
      </w:r>
    </w:p>
    <w:p w14:paraId="52A0506C" w14:textId="77777777" w:rsidR="000527E2" w:rsidRDefault="000527E2" w:rsidP="000527E2">
      <w:pPr>
        <w:tabs>
          <w:tab w:val="left" w:pos="-720"/>
          <w:tab w:val="left" w:pos="0"/>
        </w:tabs>
        <w:suppressAutoHyphens/>
        <w:rPr>
          <w:rFonts w:ascii="Arial" w:hAnsi="Arial" w:cs="Arial"/>
          <w:b/>
          <w:noProof/>
          <w:szCs w:val="24"/>
        </w:rPr>
      </w:pPr>
    </w:p>
    <w:p w14:paraId="6B3A1001" w14:textId="77777777" w:rsidR="002D6267" w:rsidRDefault="002D6267" w:rsidP="009579D9">
      <w:pPr>
        <w:pStyle w:val="Titre1"/>
      </w:pPr>
      <w:r w:rsidRPr="002D6267">
        <w:t>11. REPORTING OF UNAIRWORTHY CONDITIONS</w:t>
      </w:r>
    </w:p>
    <w:p w14:paraId="2D84EF39" w14:textId="77777777" w:rsidR="005018B4" w:rsidRPr="00170D2A" w:rsidRDefault="005018B4" w:rsidP="005018B4">
      <w:pPr>
        <w:rPr>
          <w:rFonts w:ascii="Arial" w:hAnsi="Arial" w:cs="Arial"/>
          <w:noProof/>
          <w:szCs w:val="24"/>
        </w:rPr>
      </w:pPr>
    </w:p>
    <w:p w14:paraId="5FDA3718" w14:textId="77777777" w:rsidR="007751AF" w:rsidRPr="007751AF" w:rsidRDefault="00170D2A" w:rsidP="007751AF">
      <w:pPr>
        <w:overflowPunct/>
        <w:ind w:firstLine="708"/>
        <w:textAlignment w:val="auto"/>
        <w:rPr>
          <w:rFonts w:ascii="Arial" w:hAnsi="Arial" w:cs="Arial"/>
          <w:noProof/>
          <w:szCs w:val="24"/>
        </w:rPr>
      </w:pPr>
      <w:r w:rsidRPr="00170D2A">
        <w:rPr>
          <w:rFonts w:ascii="Arial" w:hAnsi="Arial" w:cs="Arial"/>
          <w:noProof/>
          <w:szCs w:val="24"/>
        </w:rPr>
        <w:t>When any Canadian registered aircraft or aeronautical products</w:t>
      </w:r>
      <w:r>
        <w:rPr>
          <w:rFonts w:ascii="Arial" w:hAnsi="Arial" w:cs="Arial"/>
          <w:noProof/>
          <w:szCs w:val="24"/>
        </w:rPr>
        <w:t xml:space="preserve"> under the jurisdiction of TCCA </w:t>
      </w:r>
      <w:r w:rsidRPr="00170D2A">
        <w:rPr>
          <w:rFonts w:ascii="Arial" w:hAnsi="Arial" w:cs="Arial"/>
          <w:noProof/>
          <w:szCs w:val="24"/>
        </w:rPr>
        <w:t>have failed, malfunctioned or became defective in such a manner as</w:t>
      </w:r>
      <w:r>
        <w:rPr>
          <w:rFonts w:ascii="Arial" w:hAnsi="Arial" w:cs="Arial"/>
          <w:noProof/>
          <w:szCs w:val="24"/>
        </w:rPr>
        <w:t xml:space="preserve"> to affect or would have likely </w:t>
      </w:r>
      <w:r w:rsidRPr="00170D2A">
        <w:rPr>
          <w:rFonts w:ascii="Arial" w:hAnsi="Arial" w:cs="Arial"/>
          <w:noProof/>
          <w:szCs w:val="24"/>
        </w:rPr>
        <w:t>affected the safety of the aircraft, it must be reported to the Can</w:t>
      </w:r>
      <w:r>
        <w:rPr>
          <w:rFonts w:ascii="Arial" w:hAnsi="Arial" w:cs="Arial"/>
          <w:noProof/>
          <w:szCs w:val="24"/>
        </w:rPr>
        <w:t xml:space="preserve">adian customer within 3 days of </w:t>
      </w:r>
      <w:r w:rsidRPr="00170D2A">
        <w:rPr>
          <w:rFonts w:ascii="Arial" w:hAnsi="Arial" w:cs="Arial"/>
          <w:noProof/>
          <w:szCs w:val="24"/>
        </w:rPr>
        <w:t>discovery. It is intended that the Canadian Customer will advise Transport Canad</w:t>
      </w:r>
      <w:r>
        <w:rPr>
          <w:rFonts w:ascii="Arial" w:hAnsi="Arial" w:cs="Arial"/>
          <w:noProof/>
          <w:szCs w:val="24"/>
        </w:rPr>
        <w:t xml:space="preserve">a as required by </w:t>
      </w:r>
      <w:r w:rsidRPr="00170D2A">
        <w:rPr>
          <w:rFonts w:ascii="Arial" w:hAnsi="Arial" w:cs="Arial"/>
          <w:noProof/>
          <w:szCs w:val="24"/>
        </w:rPr>
        <w:t>the CAR’s and the SDR reporting system</w:t>
      </w:r>
    </w:p>
    <w:p w14:paraId="5180884E" w14:textId="77777777" w:rsidR="000527E2" w:rsidRPr="007751AF" w:rsidRDefault="002D6267" w:rsidP="007751AF">
      <w:pPr>
        <w:tabs>
          <w:tab w:val="left" w:pos="-720"/>
          <w:tab w:val="left" w:pos="0"/>
        </w:tabs>
        <w:suppressAutoHyphens/>
        <w:spacing w:after="360"/>
        <w:rPr>
          <w:rFonts w:ascii="Arial" w:hAnsi="Arial" w:cs="Arial"/>
          <w:noProof/>
          <w:color w:val="000000"/>
          <w:szCs w:val="24"/>
        </w:rPr>
      </w:pPr>
      <w:r w:rsidRPr="005018B4">
        <w:rPr>
          <w:rFonts w:ascii="Arial" w:hAnsi="Arial" w:cs="Arial"/>
          <w:noProof/>
          <w:szCs w:val="24"/>
        </w:rPr>
        <w:t>Falgayras will inform the customer within 3 days.</w:t>
      </w:r>
    </w:p>
    <w:p w14:paraId="4AFA0A74" w14:textId="77777777" w:rsidR="002D6267" w:rsidRDefault="005018B4" w:rsidP="009579D9">
      <w:pPr>
        <w:pStyle w:val="Titre1"/>
      </w:pPr>
      <w:r>
        <w:t>12. LINE STATIONS</w:t>
      </w:r>
    </w:p>
    <w:p w14:paraId="756FD01D" w14:textId="77777777" w:rsidR="005018B4" w:rsidRPr="005018B4" w:rsidRDefault="005018B4" w:rsidP="005018B4"/>
    <w:p w14:paraId="5D8FEFC7" w14:textId="77777777" w:rsidR="002D6267" w:rsidRPr="005018B4" w:rsidRDefault="002D6267" w:rsidP="00EF7829">
      <w:pPr>
        <w:tabs>
          <w:tab w:val="left" w:pos="-720"/>
          <w:tab w:val="left" w:pos="0"/>
        </w:tabs>
        <w:suppressAutoHyphens/>
        <w:rPr>
          <w:rFonts w:ascii="Arial" w:hAnsi="Arial" w:cs="Arial"/>
          <w:noProof/>
          <w:szCs w:val="24"/>
        </w:rPr>
      </w:pPr>
      <w:r w:rsidRPr="005018B4">
        <w:rPr>
          <w:rFonts w:ascii="Arial" w:hAnsi="Arial" w:cs="Arial"/>
          <w:noProof/>
          <w:szCs w:val="24"/>
        </w:rPr>
        <w:tab/>
        <w:t>(Not applicable)</w:t>
      </w:r>
    </w:p>
    <w:p w14:paraId="75EEA03F" w14:textId="77777777" w:rsidR="002D6267" w:rsidRDefault="002D6267" w:rsidP="00EF7829">
      <w:pPr>
        <w:tabs>
          <w:tab w:val="left" w:pos="-720"/>
          <w:tab w:val="left" w:pos="0"/>
        </w:tabs>
        <w:suppressAutoHyphens/>
        <w:rPr>
          <w:rFonts w:ascii="Arial" w:hAnsi="Arial" w:cs="Arial"/>
          <w:b/>
          <w:noProof/>
          <w:szCs w:val="24"/>
        </w:rPr>
      </w:pPr>
    </w:p>
    <w:p w14:paraId="5E8693DC" w14:textId="77777777" w:rsidR="0044097A" w:rsidRPr="00991360" w:rsidRDefault="0044097A" w:rsidP="00991360">
      <w:pPr>
        <w:overflowPunct/>
        <w:textAlignment w:val="auto"/>
        <w:rPr>
          <w:rStyle w:val="hps"/>
          <w:rFonts w:ascii="Arial" w:eastAsiaTheme="minorHAnsi" w:hAnsi="Arial" w:cs="Arial"/>
          <w:color w:val="1F497D" w:themeColor="text2"/>
          <w:szCs w:val="24"/>
        </w:rPr>
      </w:pPr>
    </w:p>
    <w:p w14:paraId="6BE34C3D" w14:textId="77777777" w:rsidR="0044097A" w:rsidRPr="00991360" w:rsidRDefault="0044097A" w:rsidP="0044097A">
      <w:pPr>
        <w:overflowPunct/>
        <w:textAlignment w:val="auto"/>
        <w:rPr>
          <w:rStyle w:val="hps"/>
          <w:rFonts w:ascii="Arial" w:eastAsiaTheme="minorHAnsi" w:hAnsi="Arial" w:cs="Arial"/>
          <w:color w:val="1F497D" w:themeColor="text2"/>
          <w:szCs w:val="24"/>
        </w:rPr>
      </w:pPr>
    </w:p>
    <w:p w14:paraId="09F0C0E4" w14:textId="77777777" w:rsidR="0044097A" w:rsidRPr="00991360" w:rsidRDefault="0044097A" w:rsidP="0044097A">
      <w:pPr>
        <w:overflowPunct/>
        <w:textAlignment w:val="auto"/>
        <w:rPr>
          <w:rStyle w:val="hps"/>
          <w:rFonts w:ascii="Arial" w:eastAsiaTheme="minorHAnsi" w:hAnsi="Arial" w:cs="Arial"/>
          <w:color w:val="1F497D" w:themeColor="text2"/>
          <w:szCs w:val="24"/>
        </w:rPr>
      </w:pPr>
    </w:p>
    <w:p w14:paraId="7424A0B3" w14:textId="77777777" w:rsidR="000527E2" w:rsidRPr="00991360" w:rsidRDefault="000527E2" w:rsidP="00846D9E">
      <w:pPr>
        <w:tabs>
          <w:tab w:val="left" w:pos="-720"/>
          <w:tab w:val="left" w:pos="0"/>
        </w:tabs>
        <w:suppressAutoHyphens/>
        <w:ind w:left="720" w:hanging="720"/>
        <w:rPr>
          <w:rFonts w:ascii="Arial" w:hAnsi="Arial" w:cs="Arial"/>
          <w:noProof/>
          <w:szCs w:val="24"/>
        </w:rPr>
      </w:pPr>
    </w:p>
    <w:p w14:paraId="426B095B" w14:textId="77777777" w:rsidR="00C84EB5" w:rsidRPr="00991360" w:rsidRDefault="00C84EB5" w:rsidP="000527E2">
      <w:pPr>
        <w:tabs>
          <w:tab w:val="left" w:pos="-720"/>
          <w:tab w:val="left" w:pos="0"/>
        </w:tabs>
        <w:suppressAutoHyphens/>
        <w:rPr>
          <w:rFonts w:ascii="Arial" w:hAnsi="Arial" w:cs="Arial"/>
          <w:noProof/>
          <w:szCs w:val="24"/>
        </w:rPr>
      </w:pPr>
    </w:p>
    <w:p w14:paraId="1F52AE1E" w14:textId="77777777" w:rsidR="000527E2" w:rsidRPr="00991360" w:rsidRDefault="000527E2" w:rsidP="000527E2">
      <w:pPr>
        <w:ind w:left="720"/>
        <w:jc w:val="both"/>
        <w:rPr>
          <w:rFonts w:ascii="Arial" w:hAnsi="Arial" w:cs="Arial"/>
          <w:b/>
          <w:noProof/>
          <w:color w:val="000000"/>
          <w:szCs w:val="24"/>
          <w:u w:val="single"/>
        </w:rPr>
      </w:pPr>
    </w:p>
    <w:p w14:paraId="41EE885E" w14:textId="77777777" w:rsidR="000527E2" w:rsidRPr="00991360" w:rsidRDefault="000527E2" w:rsidP="009579D9">
      <w:pPr>
        <w:pStyle w:val="Titre1"/>
      </w:pPr>
      <w:r w:rsidRPr="001A5D52">
        <w:t>Appendix 1 : EASA Form 1</w:t>
      </w:r>
    </w:p>
    <w:p w14:paraId="76F26552" w14:textId="77777777" w:rsidR="000527E2" w:rsidRPr="00991360" w:rsidRDefault="000527E2" w:rsidP="000527E2">
      <w:pPr>
        <w:ind w:left="720"/>
        <w:jc w:val="both"/>
        <w:rPr>
          <w:rFonts w:ascii="Arial" w:hAnsi="Arial" w:cs="Arial"/>
          <w:b/>
          <w:noProof/>
          <w:color w:val="000000"/>
          <w:szCs w:val="24"/>
          <w:u w:val="single"/>
        </w:rPr>
      </w:pPr>
    </w:p>
    <w:p w14:paraId="4C25FF90" w14:textId="77777777" w:rsidR="000527E2" w:rsidRPr="00991360" w:rsidRDefault="000527E2" w:rsidP="000527E2">
      <w:pPr>
        <w:ind w:left="720"/>
        <w:jc w:val="both"/>
        <w:rPr>
          <w:rFonts w:ascii="Arial" w:hAnsi="Arial" w:cs="Arial"/>
          <w:b/>
          <w:noProof/>
          <w:color w:val="000000"/>
          <w:szCs w:val="24"/>
          <w:u w:val="single"/>
        </w:rPr>
      </w:pPr>
    </w:p>
    <w:p w14:paraId="68CA0C0E" w14:textId="7AF77878" w:rsidR="000527E2" w:rsidRPr="00991360" w:rsidRDefault="000527E2" w:rsidP="000527E2">
      <w:pPr>
        <w:ind w:left="-284" w:firstLine="1004"/>
        <w:jc w:val="both"/>
        <w:rPr>
          <w:rFonts w:ascii="Arial" w:hAnsi="Arial" w:cs="Arial"/>
          <w:b/>
          <w:noProof/>
          <w:color w:val="000000"/>
          <w:szCs w:val="24"/>
          <w:u w:val="single"/>
        </w:rPr>
      </w:pPr>
    </w:p>
    <w:p w14:paraId="46C1B384" w14:textId="0F07C78F" w:rsidR="001A5D52" w:rsidRDefault="001A5D52">
      <w:pPr>
        <w:overflowPunct/>
        <w:autoSpaceDE/>
        <w:autoSpaceDN/>
        <w:adjustRightInd/>
        <w:spacing w:after="200" w:line="276" w:lineRule="auto"/>
        <w:textAlignment w:val="auto"/>
        <w:rPr>
          <w:rFonts w:ascii="Arial" w:hAnsi="Arial" w:cs="Arial"/>
          <w:b/>
          <w:noProof/>
          <w:color w:val="000000"/>
          <w:szCs w:val="24"/>
          <w:u w:val="single"/>
        </w:rPr>
      </w:pPr>
      <w:r w:rsidRPr="001A5D52">
        <w:rPr>
          <w:rFonts w:ascii="Arial" w:hAnsi="Arial" w:cs="Arial"/>
          <w:b/>
          <w:noProof/>
          <w:color w:val="000000"/>
          <w:szCs w:val="24"/>
          <w:u w:val="single"/>
        </w:rPr>
        <w:drawing>
          <wp:anchor distT="0" distB="0" distL="114300" distR="114300" simplePos="0" relativeHeight="251671552" behindDoc="0" locked="0" layoutInCell="1" allowOverlap="1" wp14:anchorId="39FA8C79" wp14:editId="032C542D">
            <wp:simplePos x="0" y="0"/>
            <wp:positionH relativeFrom="column">
              <wp:posOffset>1010285</wp:posOffset>
            </wp:positionH>
            <wp:positionV relativeFrom="paragraph">
              <wp:posOffset>-2540</wp:posOffset>
            </wp:positionV>
            <wp:extent cx="4565650" cy="6597650"/>
            <wp:effectExtent l="1009650" t="0" r="99695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4565650" cy="6597650"/>
                    </a:xfrm>
                    <a:prstGeom prst="rect">
                      <a:avLst/>
                    </a:prstGeom>
                    <a:noFill/>
                    <a:ln>
                      <a:noFill/>
                    </a:ln>
                  </pic:spPr>
                </pic:pic>
              </a:graphicData>
            </a:graphic>
          </wp:anchor>
        </w:drawing>
      </w:r>
    </w:p>
    <w:p w14:paraId="1ADAB727" w14:textId="55B2439C" w:rsidR="000527E2" w:rsidRPr="00991360" w:rsidRDefault="000527E2">
      <w:pPr>
        <w:overflowPunct/>
        <w:autoSpaceDE/>
        <w:autoSpaceDN/>
        <w:adjustRightInd/>
        <w:spacing w:after="200" w:line="276" w:lineRule="auto"/>
        <w:textAlignment w:val="auto"/>
        <w:rPr>
          <w:rFonts w:ascii="Arial" w:hAnsi="Arial" w:cs="Arial"/>
          <w:b/>
          <w:noProof/>
          <w:color w:val="000000"/>
          <w:szCs w:val="24"/>
          <w:u w:val="single"/>
        </w:rPr>
      </w:pPr>
      <w:r w:rsidRPr="00991360">
        <w:rPr>
          <w:rFonts w:ascii="Arial" w:hAnsi="Arial" w:cs="Arial"/>
          <w:b/>
          <w:noProof/>
          <w:color w:val="000000"/>
          <w:szCs w:val="24"/>
          <w:u w:val="single"/>
        </w:rPr>
        <w:br w:type="page"/>
      </w:r>
    </w:p>
    <w:p w14:paraId="53B1182D" w14:textId="77777777" w:rsidR="000527E2" w:rsidRPr="00991360" w:rsidRDefault="000527E2" w:rsidP="000527E2">
      <w:pPr>
        <w:jc w:val="both"/>
        <w:rPr>
          <w:rFonts w:ascii="Arial" w:hAnsi="Arial" w:cs="Arial"/>
          <w:b/>
          <w:noProof/>
          <w:color w:val="000000"/>
          <w:szCs w:val="24"/>
          <w:u w:val="single"/>
        </w:rPr>
      </w:pPr>
    </w:p>
    <w:p w14:paraId="4BF95B5A" w14:textId="77777777" w:rsidR="000527E2" w:rsidRPr="00991360" w:rsidRDefault="000527E2" w:rsidP="000527E2">
      <w:pPr>
        <w:ind w:left="720"/>
        <w:jc w:val="both"/>
        <w:rPr>
          <w:rFonts w:ascii="Arial" w:hAnsi="Arial" w:cs="Arial"/>
          <w:b/>
          <w:noProof/>
          <w:color w:val="000000"/>
          <w:szCs w:val="24"/>
          <w:u w:val="single"/>
        </w:rPr>
      </w:pPr>
    </w:p>
    <w:p w14:paraId="38325FD7" w14:textId="77777777" w:rsidR="000527E2" w:rsidRPr="00991360" w:rsidRDefault="000527E2" w:rsidP="009579D9">
      <w:pPr>
        <w:pStyle w:val="Titre1"/>
      </w:pPr>
      <w:r w:rsidRPr="00991360">
        <w:t xml:space="preserve">Instructions for completing EASA Form One DUAL RELEASE </w:t>
      </w:r>
    </w:p>
    <w:p w14:paraId="7F939444" w14:textId="77777777" w:rsidR="000527E2" w:rsidRPr="00991360" w:rsidRDefault="000527E2" w:rsidP="000527E2">
      <w:pPr>
        <w:rPr>
          <w:rFonts w:ascii="Arial" w:hAnsi="Arial" w:cs="Arial"/>
          <w:b/>
          <w:bCs/>
          <w:color w:val="000000"/>
          <w:szCs w:val="24"/>
          <w:u w:val="single"/>
        </w:rPr>
      </w:pPr>
    </w:p>
    <w:p w14:paraId="5BABFAC0" w14:textId="77777777" w:rsidR="000527E2" w:rsidRPr="00991360" w:rsidRDefault="000527E2" w:rsidP="000527E2">
      <w:pPr>
        <w:rPr>
          <w:rFonts w:ascii="Arial" w:hAnsi="Arial" w:cs="Arial"/>
          <w:color w:val="000000"/>
          <w:szCs w:val="24"/>
        </w:rPr>
      </w:pPr>
      <w:r w:rsidRPr="00991360">
        <w:rPr>
          <w:rFonts w:ascii="Arial" w:hAnsi="Arial" w:cs="Arial"/>
          <w:b/>
          <w:bCs/>
          <w:color w:val="000000"/>
          <w:szCs w:val="24"/>
          <w:u w:val="single"/>
        </w:rPr>
        <w:t>Block 1.</w:t>
      </w:r>
      <w:r w:rsidRPr="00991360">
        <w:rPr>
          <w:rFonts w:ascii="Arial" w:hAnsi="Arial" w:cs="Arial"/>
          <w:b/>
          <w:bCs/>
          <w:color w:val="000000"/>
          <w:szCs w:val="24"/>
        </w:rPr>
        <w:t xml:space="preserve">    “FRANCE” and “DGAC” </w:t>
      </w:r>
      <w:r w:rsidRPr="00991360">
        <w:rPr>
          <w:rFonts w:ascii="Arial" w:hAnsi="Arial" w:cs="Arial"/>
          <w:color w:val="000000"/>
          <w:szCs w:val="24"/>
        </w:rPr>
        <w:t>(Preprinted)</w:t>
      </w:r>
    </w:p>
    <w:p w14:paraId="6FBF6FF0" w14:textId="77777777" w:rsidR="000527E2" w:rsidRPr="00991360" w:rsidRDefault="000527E2" w:rsidP="000527E2">
      <w:pPr>
        <w:rPr>
          <w:rFonts w:ascii="Arial" w:hAnsi="Arial" w:cs="Arial"/>
          <w:b/>
          <w:bCs/>
          <w:i/>
          <w:iCs/>
          <w:color w:val="000000"/>
          <w:szCs w:val="24"/>
        </w:rPr>
      </w:pPr>
    </w:p>
    <w:p w14:paraId="1E364260" w14:textId="77777777" w:rsidR="000527E2" w:rsidRPr="00991360" w:rsidRDefault="000527E2" w:rsidP="000527E2">
      <w:pPr>
        <w:rPr>
          <w:rFonts w:ascii="Arial" w:hAnsi="Arial" w:cs="Arial"/>
          <w:color w:val="000000"/>
          <w:szCs w:val="24"/>
        </w:rPr>
      </w:pPr>
      <w:r w:rsidRPr="00991360">
        <w:rPr>
          <w:rFonts w:ascii="Arial" w:hAnsi="Arial" w:cs="Arial"/>
          <w:b/>
          <w:bCs/>
          <w:color w:val="000000"/>
          <w:szCs w:val="24"/>
          <w:u w:val="single"/>
        </w:rPr>
        <w:t>Block 2.</w:t>
      </w:r>
      <w:r w:rsidRPr="00991360">
        <w:rPr>
          <w:rFonts w:ascii="Arial" w:hAnsi="Arial" w:cs="Arial"/>
          <w:b/>
          <w:bCs/>
          <w:color w:val="000000"/>
          <w:szCs w:val="24"/>
        </w:rPr>
        <w:t xml:space="preserve">    “AUTHORIZED RELEASE CERTIFICATE - EASA Form one </w:t>
      </w:r>
      <w:r w:rsidRPr="00991360">
        <w:rPr>
          <w:rFonts w:ascii="Arial" w:hAnsi="Arial" w:cs="Arial"/>
          <w:b/>
          <w:bCs/>
          <w:i/>
          <w:iCs/>
          <w:color w:val="000000"/>
          <w:szCs w:val="24"/>
        </w:rPr>
        <w:t>”</w:t>
      </w:r>
      <w:r w:rsidRPr="00991360">
        <w:rPr>
          <w:rFonts w:ascii="Arial" w:hAnsi="Arial" w:cs="Arial"/>
          <w:color w:val="000000"/>
          <w:szCs w:val="24"/>
        </w:rPr>
        <w:t xml:space="preserve"> (Preprinted)</w:t>
      </w:r>
    </w:p>
    <w:p w14:paraId="229D1DD7" w14:textId="77777777" w:rsidR="000527E2" w:rsidRPr="00991360" w:rsidRDefault="000527E2" w:rsidP="000527E2">
      <w:pPr>
        <w:rPr>
          <w:rFonts w:ascii="Arial" w:hAnsi="Arial" w:cs="Arial"/>
          <w:color w:val="000000"/>
          <w:szCs w:val="24"/>
        </w:rPr>
      </w:pPr>
    </w:p>
    <w:p w14:paraId="008E8718" w14:textId="77777777" w:rsidR="000527E2" w:rsidRPr="00991360" w:rsidRDefault="000527E2" w:rsidP="000527E2">
      <w:pPr>
        <w:rPr>
          <w:rFonts w:ascii="Arial" w:hAnsi="Arial" w:cs="Arial"/>
          <w:color w:val="000000"/>
          <w:szCs w:val="24"/>
        </w:rPr>
      </w:pPr>
      <w:r w:rsidRPr="00991360">
        <w:rPr>
          <w:rFonts w:ascii="Arial" w:hAnsi="Arial" w:cs="Arial"/>
          <w:b/>
          <w:bCs/>
          <w:color w:val="000000"/>
          <w:szCs w:val="24"/>
          <w:u w:val="single"/>
        </w:rPr>
        <w:t>Block 3.</w:t>
      </w:r>
      <w:r w:rsidRPr="00991360">
        <w:rPr>
          <w:rFonts w:ascii="Arial" w:hAnsi="Arial" w:cs="Arial"/>
          <w:b/>
          <w:bCs/>
          <w:color w:val="000000"/>
          <w:szCs w:val="24"/>
        </w:rPr>
        <w:t xml:space="preserve">     Form Tracking Number  </w:t>
      </w:r>
      <w:r w:rsidRPr="00991360">
        <w:rPr>
          <w:rFonts w:ascii="Arial" w:hAnsi="Arial" w:cs="Arial"/>
          <w:color w:val="000000"/>
          <w:szCs w:val="24"/>
        </w:rPr>
        <w:t>(Preprinted)</w:t>
      </w:r>
      <w:r w:rsidRPr="00991360">
        <w:rPr>
          <w:rFonts w:ascii="Arial" w:hAnsi="Arial" w:cs="Arial"/>
          <w:b/>
          <w:bCs/>
          <w:color w:val="000000"/>
          <w:szCs w:val="24"/>
        </w:rPr>
        <w:t xml:space="preserve">.  </w:t>
      </w:r>
      <w:r w:rsidRPr="00991360">
        <w:rPr>
          <w:rFonts w:ascii="Arial" w:hAnsi="Arial" w:cs="Arial"/>
          <w:color w:val="000000"/>
          <w:szCs w:val="24"/>
        </w:rPr>
        <w:t xml:space="preserve">The unique number is established by the numbering system of our computer aided system </w:t>
      </w:r>
    </w:p>
    <w:p w14:paraId="76E149DB" w14:textId="77777777" w:rsidR="000527E2" w:rsidRPr="00991360" w:rsidRDefault="000527E2" w:rsidP="000527E2">
      <w:pPr>
        <w:rPr>
          <w:rFonts w:ascii="Arial" w:hAnsi="Arial" w:cs="Arial"/>
          <w:color w:val="000000"/>
          <w:szCs w:val="24"/>
        </w:rPr>
      </w:pPr>
    </w:p>
    <w:p w14:paraId="3BDB41DC" w14:textId="77777777" w:rsidR="000527E2" w:rsidRPr="00991360" w:rsidRDefault="000527E2" w:rsidP="000527E2">
      <w:pPr>
        <w:rPr>
          <w:rFonts w:ascii="Arial" w:hAnsi="Arial" w:cs="Arial"/>
          <w:color w:val="000000"/>
          <w:szCs w:val="24"/>
        </w:rPr>
      </w:pPr>
      <w:r w:rsidRPr="00991360">
        <w:rPr>
          <w:rFonts w:ascii="Arial" w:hAnsi="Arial" w:cs="Arial"/>
          <w:b/>
          <w:bCs/>
          <w:color w:val="000000"/>
          <w:szCs w:val="24"/>
          <w:u w:val="single"/>
        </w:rPr>
        <w:t>Block 4.</w:t>
      </w:r>
      <w:r w:rsidRPr="00991360">
        <w:rPr>
          <w:rFonts w:ascii="Arial" w:hAnsi="Arial" w:cs="Arial"/>
          <w:b/>
          <w:bCs/>
          <w:color w:val="000000"/>
          <w:szCs w:val="24"/>
        </w:rPr>
        <w:t xml:space="preserve">   Organization Name and Address </w:t>
      </w:r>
      <w:r w:rsidRPr="00991360">
        <w:rPr>
          <w:rFonts w:ascii="Arial" w:hAnsi="Arial" w:cs="Arial"/>
          <w:color w:val="000000"/>
          <w:szCs w:val="24"/>
        </w:rPr>
        <w:t>(Preprinted)</w:t>
      </w:r>
      <w:r w:rsidRPr="00991360">
        <w:rPr>
          <w:rFonts w:ascii="Arial" w:hAnsi="Arial" w:cs="Arial"/>
          <w:b/>
          <w:bCs/>
          <w:color w:val="000000"/>
          <w:szCs w:val="24"/>
        </w:rPr>
        <w:t xml:space="preserve">.  </w:t>
      </w:r>
      <w:r w:rsidRPr="00991360">
        <w:rPr>
          <w:rFonts w:ascii="Arial" w:hAnsi="Arial" w:cs="Arial"/>
          <w:color w:val="000000"/>
          <w:szCs w:val="24"/>
        </w:rPr>
        <w:t>Enter the full name and physical address of the organization as indicated on PART 145 agreement certificate.</w:t>
      </w:r>
    </w:p>
    <w:p w14:paraId="657A5821" w14:textId="77777777" w:rsidR="000527E2" w:rsidRPr="00991360" w:rsidRDefault="000527E2" w:rsidP="000527E2">
      <w:pPr>
        <w:rPr>
          <w:rFonts w:ascii="Arial" w:hAnsi="Arial" w:cs="Arial"/>
          <w:color w:val="000000"/>
          <w:szCs w:val="24"/>
        </w:rPr>
      </w:pPr>
    </w:p>
    <w:p w14:paraId="2193E792" w14:textId="77777777" w:rsidR="000527E2" w:rsidRPr="00991360" w:rsidRDefault="000527E2" w:rsidP="000527E2">
      <w:pPr>
        <w:rPr>
          <w:rFonts w:ascii="Arial" w:hAnsi="Arial" w:cs="Arial"/>
          <w:color w:val="000000"/>
          <w:szCs w:val="24"/>
        </w:rPr>
      </w:pPr>
      <w:r w:rsidRPr="00991360">
        <w:rPr>
          <w:rFonts w:ascii="Arial" w:hAnsi="Arial" w:cs="Arial"/>
          <w:b/>
          <w:bCs/>
          <w:color w:val="000000"/>
          <w:szCs w:val="24"/>
          <w:u w:val="single"/>
        </w:rPr>
        <w:t>Block 5.</w:t>
      </w:r>
      <w:r w:rsidRPr="00991360">
        <w:rPr>
          <w:rFonts w:ascii="Arial" w:hAnsi="Arial" w:cs="Arial"/>
          <w:b/>
          <w:bCs/>
          <w:color w:val="000000"/>
          <w:szCs w:val="24"/>
        </w:rPr>
        <w:t xml:space="preserve">   Work Order/Contract/Invoice Number.  </w:t>
      </w:r>
      <w:r w:rsidRPr="00991360">
        <w:rPr>
          <w:rFonts w:ascii="Arial" w:hAnsi="Arial" w:cs="Arial"/>
          <w:color w:val="000000"/>
          <w:szCs w:val="24"/>
        </w:rPr>
        <w:t xml:space="preserve">Enter the work order number, contract number, invoice number and/or </w:t>
      </w:r>
      <w:proofErr w:type="spellStart"/>
      <w:r w:rsidRPr="00991360">
        <w:rPr>
          <w:rFonts w:ascii="Arial" w:hAnsi="Arial" w:cs="Arial"/>
          <w:color w:val="000000"/>
          <w:szCs w:val="24"/>
        </w:rPr>
        <w:t>an other</w:t>
      </w:r>
      <w:proofErr w:type="spellEnd"/>
      <w:r w:rsidRPr="00991360">
        <w:rPr>
          <w:rFonts w:ascii="Arial" w:hAnsi="Arial" w:cs="Arial"/>
          <w:color w:val="000000"/>
          <w:szCs w:val="24"/>
        </w:rPr>
        <w:t xml:space="preserve"> treatment means intern to the organism to  permit a quickly traceability. This reference is compulsory for each equipment released to service by a maintenance organization.</w:t>
      </w:r>
    </w:p>
    <w:p w14:paraId="42279000" w14:textId="77777777" w:rsidR="000527E2" w:rsidRPr="00991360" w:rsidRDefault="000527E2" w:rsidP="000527E2">
      <w:pPr>
        <w:rPr>
          <w:rFonts w:ascii="Arial" w:hAnsi="Arial" w:cs="Arial"/>
          <w:color w:val="000000"/>
          <w:sz w:val="12"/>
          <w:szCs w:val="12"/>
        </w:rPr>
      </w:pPr>
    </w:p>
    <w:p w14:paraId="02CC202D" w14:textId="77777777" w:rsidR="000527E2" w:rsidRPr="00991360" w:rsidRDefault="000527E2" w:rsidP="000527E2">
      <w:pPr>
        <w:rPr>
          <w:rFonts w:ascii="Arial" w:hAnsi="Arial" w:cs="Arial"/>
          <w:color w:val="000000"/>
          <w:szCs w:val="24"/>
        </w:rPr>
      </w:pPr>
      <w:r w:rsidRPr="00991360">
        <w:rPr>
          <w:rFonts w:ascii="Arial" w:hAnsi="Arial" w:cs="Arial"/>
          <w:b/>
          <w:bCs/>
          <w:color w:val="000000"/>
          <w:szCs w:val="24"/>
          <w:u w:val="single"/>
        </w:rPr>
        <w:t>Block 6.</w:t>
      </w:r>
      <w:r w:rsidRPr="00991360">
        <w:rPr>
          <w:rFonts w:ascii="Arial" w:hAnsi="Arial" w:cs="Arial"/>
          <w:b/>
          <w:bCs/>
          <w:color w:val="000000"/>
          <w:szCs w:val="24"/>
        </w:rPr>
        <w:t xml:space="preserve">   Item.  </w:t>
      </w:r>
    </w:p>
    <w:p w14:paraId="6BFB1F75" w14:textId="77777777" w:rsidR="000527E2" w:rsidRPr="00991360" w:rsidRDefault="000527E2" w:rsidP="000527E2">
      <w:pPr>
        <w:rPr>
          <w:rFonts w:ascii="Arial" w:hAnsi="Arial" w:cs="Arial"/>
          <w:color w:val="000000"/>
          <w:szCs w:val="24"/>
        </w:rPr>
      </w:pPr>
    </w:p>
    <w:p w14:paraId="1BF2C5CB" w14:textId="77777777" w:rsidR="000527E2" w:rsidRPr="00991360" w:rsidRDefault="000527E2" w:rsidP="000527E2">
      <w:pPr>
        <w:rPr>
          <w:rFonts w:ascii="Arial" w:hAnsi="Arial" w:cs="Arial"/>
          <w:color w:val="000000"/>
          <w:szCs w:val="24"/>
        </w:rPr>
      </w:pPr>
      <w:r w:rsidRPr="00991360">
        <w:rPr>
          <w:rFonts w:ascii="Arial" w:hAnsi="Arial" w:cs="Arial"/>
          <w:b/>
          <w:bCs/>
          <w:color w:val="000000"/>
          <w:szCs w:val="24"/>
          <w:u w:val="single"/>
        </w:rPr>
        <w:t>Block 7.</w:t>
      </w:r>
      <w:r w:rsidRPr="00991360">
        <w:rPr>
          <w:rFonts w:ascii="Arial" w:hAnsi="Arial" w:cs="Arial"/>
          <w:b/>
          <w:bCs/>
          <w:color w:val="000000"/>
          <w:szCs w:val="24"/>
        </w:rPr>
        <w:t xml:space="preserve">  Name or Description of the Equipment.  </w:t>
      </w:r>
      <w:r w:rsidRPr="00991360">
        <w:rPr>
          <w:rFonts w:ascii="Arial" w:hAnsi="Arial" w:cs="Arial"/>
          <w:color w:val="000000"/>
          <w:szCs w:val="24"/>
        </w:rPr>
        <w:t>Enter the name or description of the part or component as shown in the IPC – Illustrated Parts Catalogue.</w:t>
      </w:r>
    </w:p>
    <w:p w14:paraId="4B9AB1B8" w14:textId="77777777" w:rsidR="000527E2" w:rsidRPr="00991360" w:rsidRDefault="000527E2" w:rsidP="000527E2">
      <w:pPr>
        <w:rPr>
          <w:rFonts w:ascii="Arial" w:hAnsi="Arial" w:cs="Arial"/>
          <w:color w:val="000000"/>
          <w:szCs w:val="24"/>
        </w:rPr>
      </w:pPr>
    </w:p>
    <w:p w14:paraId="08A0C9CC" w14:textId="77777777" w:rsidR="000527E2" w:rsidRPr="00991360" w:rsidRDefault="000527E2" w:rsidP="000527E2">
      <w:pPr>
        <w:rPr>
          <w:rFonts w:ascii="Arial" w:hAnsi="Arial" w:cs="Arial"/>
          <w:b/>
          <w:bCs/>
          <w:color w:val="000000"/>
          <w:szCs w:val="24"/>
        </w:rPr>
      </w:pPr>
      <w:r w:rsidRPr="00991360">
        <w:rPr>
          <w:rFonts w:ascii="Arial" w:hAnsi="Arial" w:cs="Arial"/>
          <w:b/>
          <w:bCs/>
          <w:color w:val="000000"/>
          <w:szCs w:val="24"/>
          <w:u w:val="single"/>
        </w:rPr>
        <w:t>Block 8.</w:t>
      </w:r>
      <w:r w:rsidRPr="00991360">
        <w:rPr>
          <w:rFonts w:ascii="Arial" w:hAnsi="Arial" w:cs="Arial"/>
          <w:b/>
          <w:bCs/>
          <w:color w:val="000000"/>
          <w:szCs w:val="24"/>
        </w:rPr>
        <w:t xml:space="preserve">   Part Number. </w:t>
      </w:r>
      <w:r w:rsidRPr="00991360">
        <w:rPr>
          <w:rFonts w:ascii="Arial" w:hAnsi="Arial" w:cs="Arial"/>
          <w:color w:val="000000"/>
          <w:szCs w:val="24"/>
        </w:rPr>
        <w:t>Indicate the Manufacturer reference.</w:t>
      </w:r>
    </w:p>
    <w:p w14:paraId="1B6A4472" w14:textId="77777777" w:rsidR="000527E2" w:rsidRPr="00991360" w:rsidRDefault="000527E2" w:rsidP="000527E2">
      <w:pPr>
        <w:rPr>
          <w:rFonts w:ascii="Arial" w:hAnsi="Arial" w:cs="Arial"/>
          <w:color w:val="000000"/>
          <w:szCs w:val="24"/>
        </w:rPr>
      </w:pPr>
    </w:p>
    <w:p w14:paraId="56D078C5" w14:textId="77777777" w:rsidR="000527E2" w:rsidRPr="00991360" w:rsidRDefault="000527E2" w:rsidP="000527E2">
      <w:pPr>
        <w:rPr>
          <w:rFonts w:ascii="Arial" w:hAnsi="Arial" w:cs="Arial"/>
          <w:color w:val="000000"/>
          <w:szCs w:val="24"/>
        </w:rPr>
      </w:pPr>
      <w:r w:rsidRPr="00991360">
        <w:rPr>
          <w:rFonts w:ascii="Arial" w:hAnsi="Arial" w:cs="Arial"/>
          <w:b/>
          <w:bCs/>
          <w:color w:val="000000"/>
          <w:szCs w:val="24"/>
          <w:u w:val="single"/>
        </w:rPr>
        <w:t>Block 9.</w:t>
      </w:r>
      <w:r w:rsidRPr="00991360">
        <w:rPr>
          <w:rFonts w:ascii="Arial" w:hAnsi="Arial" w:cs="Arial"/>
          <w:b/>
          <w:bCs/>
          <w:color w:val="000000"/>
          <w:szCs w:val="24"/>
        </w:rPr>
        <w:t xml:space="preserve">   Quantity.   </w:t>
      </w:r>
      <w:r w:rsidRPr="00991360">
        <w:rPr>
          <w:rFonts w:ascii="Arial" w:hAnsi="Arial" w:cs="Arial"/>
          <w:color w:val="000000"/>
          <w:szCs w:val="24"/>
        </w:rPr>
        <w:t>Enter the quantity of each product, part or appliance shipped.</w:t>
      </w:r>
    </w:p>
    <w:p w14:paraId="16B5EF9E" w14:textId="77777777" w:rsidR="000527E2" w:rsidRPr="00991360" w:rsidRDefault="000527E2" w:rsidP="000527E2">
      <w:pPr>
        <w:rPr>
          <w:rFonts w:ascii="Arial" w:hAnsi="Arial" w:cs="Arial"/>
          <w:color w:val="000000"/>
          <w:szCs w:val="24"/>
        </w:rPr>
      </w:pPr>
    </w:p>
    <w:p w14:paraId="5CB62FE7" w14:textId="77777777" w:rsidR="000527E2" w:rsidRPr="00991360" w:rsidRDefault="000527E2" w:rsidP="000527E2">
      <w:pPr>
        <w:rPr>
          <w:rFonts w:ascii="Arial" w:hAnsi="Arial" w:cs="Arial"/>
          <w:color w:val="000000"/>
          <w:szCs w:val="24"/>
        </w:rPr>
      </w:pPr>
      <w:r w:rsidRPr="00991360">
        <w:rPr>
          <w:rFonts w:ascii="Arial" w:hAnsi="Arial" w:cs="Arial"/>
          <w:b/>
          <w:bCs/>
          <w:color w:val="000000"/>
          <w:szCs w:val="24"/>
          <w:u w:val="single"/>
        </w:rPr>
        <w:t>Block 10.</w:t>
      </w:r>
      <w:r w:rsidRPr="00991360">
        <w:rPr>
          <w:rFonts w:ascii="Arial" w:hAnsi="Arial" w:cs="Arial"/>
          <w:b/>
          <w:bCs/>
          <w:color w:val="000000"/>
          <w:szCs w:val="24"/>
        </w:rPr>
        <w:t xml:space="preserve">   Serial/Batch Number.    </w:t>
      </w:r>
      <w:r w:rsidRPr="00991360">
        <w:rPr>
          <w:rFonts w:ascii="Arial" w:hAnsi="Arial" w:cs="Arial"/>
          <w:color w:val="000000"/>
          <w:szCs w:val="24"/>
        </w:rPr>
        <w:t>Enter the serial number or batch number. If it does not exist, indicate “N/A” (“Not applicable”)</w:t>
      </w:r>
    </w:p>
    <w:p w14:paraId="545890E6" w14:textId="77777777" w:rsidR="000527E2" w:rsidRPr="00991360" w:rsidRDefault="000527E2" w:rsidP="000527E2">
      <w:pPr>
        <w:rPr>
          <w:rFonts w:ascii="Arial" w:hAnsi="Arial" w:cs="Arial"/>
          <w:color w:val="000000"/>
          <w:szCs w:val="24"/>
        </w:rPr>
      </w:pPr>
    </w:p>
    <w:p w14:paraId="64BBBB8B" w14:textId="77777777" w:rsidR="000527E2" w:rsidRPr="00991360" w:rsidRDefault="000527E2" w:rsidP="000527E2">
      <w:pPr>
        <w:rPr>
          <w:rFonts w:ascii="Arial" w:hAnsi="Arial" w:cs="Arial"/>
          <w:b/>
          <w:bCs/>
          <w:color w:val="000000"/>
          <w:szCs w:val="24"/>
        </w:rPr>
      </w:pPr>
      <w:r w:rsidRPr="00991360">
        <w:rPr>
          <w:rFonts w:ascii="Arial" w:hAnsi="Arial" w:cs="Arial"/>
          <w:b/>
          <w:bCs/>
          <w:color w:val="000000"/>
          <w:szCs w:val="24"/>
          <w:u w:val="single"/>
        </w:rPr>
        <w:t>Block 11.</w:t>
      </w:r>
      <w:r w:rsidRPr="00991360">
        <w:rPr>
          <w:rFonts w:ascii="Arial" w:hAnsi="Arial" w:cs="Arial"/>
          <w:b/>
          <w:bCs/>
          <w:color w:val="000000"/>
          <w:szCs w:val="24"/>
        </w:rPr>
        <w:t xml:space="preserve">   Status/work. </w:t>
      </w:r>
    </w:p>
    <w:p w14:paraId="1116A43B" w14:textId="77777777" w:rsidR="000527E2" w:rsidRPr="00991360" w:rsidRDefault="000527E2" w:rsidP="000527E2">
      <w:pPr>
        <w:rPr>
          <w:rFonts w:ascii="Arial" w:hAnsi="Arial" w:cs="Arial"/>
          <w:bCs/>
          <w:color w:val="000000"/>
          <w:szCs w:val="24"/>
        </w:rPr>
      </w:pPr>
      <w:r w:rsidRPr="00991360">
        <w:rPr>
          <w:rFonts w:ascii="Arial" w:hAnsi="Arial" w:cs="Arial"/>
          <w:b/>
          <w:bCs/>
          <w:color w:val="000000"/>
          <w:szCs w:val="24"/>
          <w:u w:val="single"/>
        </w:rPr>
        <w:t xml:space="preserve">Overhauled </w:t>
      </w:r>
      <w:r w:rsidRPr="00991360">
        <w:rPr>
          <w:rFonts w:ascii="Arial" w:hAnsi="Arial" w:cs="Arial"/>
          <w:b/>
          <w:bCs/>
          <w:color w:val="000000"/>
          <w:szCs w:val="24"/>
        </w:rPr>
        <w:t xml:space="preserve">: </w:t>
      </w:r>
      <w:r w:rsidRPr="00991360">
        <w:rPr>
          <w:rFonts w:ascii="Arial" w:hAnsi="Arial" w:cs="Arial"/>
          <w:bCs/>
          <w:color w:val="000000"/>
          <w:szCs w:val="24"/>
        </w:rPr>
        <w:t>means a process that ensures the item is in complete conformity with the</w:t>
      </w:r>
    </w:p>
    <w:p w14:paraId="2CA73204" w14:textId="77777777" w:rsidR="000527E2" w:rsidRPr="00991360" w:rsidRDefault="000527E2" w:rsidP="000527E2">
      <w:pPr>
        <w:rPr>
          <w:rFonts w:ascii="Arial" w:hAnsi="Arial" w:cs="Arial"/>
          <w:bCs/>
          <w:color w:val="000000"/>
          <w:szCs w:val="24"/>
        </w:rPr>
      </w:pPr>
      <w:r w:rsidRPr="00991360">
        <w:rPr>
          <w:rFonts w:ascii="Arial" w:hAnsi="Arial" w:cs="Arial"/>
          <w:bCs/>
          <w:color w:val="000000"/>
          <w:szCs w:val="24"/>
        </w:rPr>
        <w:t xml:space="preserve">applicable service tolerances specified in the type certificate </w:t>
      </w:r>
      <w:proofErr w:type="spellStart"/>
      <w:r w:rsidRPr="00991360">
        <w:rPr>
          <w:rFonts w:ascii="Arial" w:hAnsi="Arial" w:cs="Arial"/>
          <w:bCs/>
          <w:color w:val="000000"/>
          <w:szCs w:val="24"/>
        </w:rPr>
        <w:t>holder’s</w:t>
      </w:r>
      <w:proofErr w:type="spellEnd"/>
      <w:r w:rsidRPr="00991360">
        <w:rPr>
          <w:rFonts w:ascii="Arial" w:hAnsi="Arial" w:cs="Arial"/>
          <w:bCs/>
          <w:color w:val="000000"/>
          <w:szCs w:val="24"/>
        </w:rPr>
        <w:t>, or</w:t>
      </w:r>
    </w:p>
    <w:p w14:paraId="2536A157" w14:textId="77777777" w:rsidR="000527E2" w:rsidRPr="00991360" w:rsidRDefault="000527E2" w:rsidP="000527E2">
      <w:pPr>
        <w:rPr>
          <w:rFonts w:ascii="Arial" w:hAnsi="Arial" w:cs="Arial"/>
          <w:bCs/>
          <w:color w:val="000000"/>
          <w:szCs w:val="24"/>
        </w:rPr>
      </w:pPr>
      <w:r w:rsidRPr="00991360">
        <w:rPr>
          <w:rFonts w:ascii="Arial" w:hAnsi="Arial" w:cs="Arial"/>
          <w:bCs/>
          <w:color w:val="000000"/>
          <w:szCs w:val="24"/>
        </w:rPr>
        <w:t>equipment manufacturer’s instructions for continued airworthiness, or in the</w:t>
      </w:r>
    </w:p>
    <w:p w14:paraId="3BD850EF" w14:textId="77777777" w:rsidR="000527E2" w:rsidRPr="00991360" w:rsidRDefault="000527E2" w:rsidP="000527E2">
      <w:pPr>
        <w:rPr>
          <w:rFonts w:ascii="Arial" w:hAnsi="Arial" w:cs="Arial"/>
          <w:bCs/>
          <w:color w:val="000000"/>
          <w:szCs w:val="24"/>
        </w:rPr>
      </w:pPr>
      <w:r w:rsidRPr="00991360">
        <w:rPr>
          <w:rFonts w:ascii="Arial" w:hAnsi="Arial" w:cs="Arial"/>
          <w:bCs/>
          <w:color w:val="000000"/>
          <w:szCs w:val="24"/>
        </w:rPr>
        <w:t>data which is approved or accepted by the Authority. The item will be at least</w:t>
      </w:r>
    </w:p>
    <w:p w14:paraId="74A5C1DA" w14:textId="77777777" w:rsidR="000527E2" w:rsidRPr="00991360" w:rsidRDefault="000527E2" w:rsidP="000527E2">
      <w:pPr>
        <w:rPr>
          <w:rFonts w:ascii="Arial" w:hAnsi="Arial" w:cs="Arial"/>
          <w:bCs/>
          <w:color w:val="000000"/>
          <w:szCs w:val="24"/>
        </w:rPr>
      </w:pPr>
      <w:r w:rsidRPr="00991360">
        <w:rPr>
          <w:rFonts w:ascii="Arial" w:hAnsi="Arial" w:cs="Arial"/>
          <w:bCs/>
          <w:color w:val="000000"/>
          <w:szCs w:val="24"/>
        </w:rPr>
        <w:t>disassembled, cleaned, inspected, repaired as necessary, reassembled and</w:t>
      </w:r>
    </w:p>
    <w:p w14:paraId="160AD104" w14:textId="77777777" w:rsidR="000527E2" w:rsidRPr="00991360" w:rsidRDefault="000527E2" w:rsidP="000527E2">
      <w:pPr>
        <w:rPr>
          <w:rFonts w:ascii="Arial" w:hAnsi="Arial" w:cs="Arial"/>
          <w:bCs/>
          <w:color w:val="000000"/>
          <w:szCs w:val="24"/>
        </w:rPr>
      </w:pPr>
      <w:r w:rsidRPr="00991360">
        <w:rPr>
          <w:rFonts w:ascii="Arial" w:hAnsi="Arial" w:cs="Arial"/>
          <w:bCs/>
          <w:color w:val="000000"/>
          <w:szCs w:val="24"/>
        </w:rPr>
        <w:t>tested in accordance with the above specified data.</w:t>
      </w:r>
    </w:p>
    <w:p w14:paraId="38015401" w14:textId="77777777" w:rsidR="000527E2" w:rsidRPr="00991360" w:rsidRDefault="000527E2" w:rsidP="000527E2">
      <w:pPr>
        <w:rPr>
          <w:rFonts w:ascii="Arial" w:hAnsi="Arial" w:cs="Arial"/>
          <w:bCs/>
          <w:color w:val="000000"/>
          <w:szCs w:val="24"/>
        </w:rPr>
      </w:pPr>
      <w:r w:rsidRPr="00991360">
        <w:rPr>
          <w:rFonts w:ascii="Arial" w:hAnsi="Arial" w:cs="Arial"/>
          <w:b/>
          <w:bCs/>
          <w:color w:val="000000"/>
          <w:szCs w:val="24"/>
          <w:u w:val="single"/>
        </w:rPr>
        <w:t xml:space="preserve">Repaired </w:t>
      </w:r>
      <w:r w:rsidRPr="00991360">
        <w:rPr>
          <w:rFonts w:ascii="Arial" w:hAnsi="Arial" w:cs="Arial"/>
          <w:b/>
          <w:bCs/>
          <w:color w:val="000000"/>
          <w:szCs w:val="24"/>
        </w:rPr>
        <w:t xml:space="preserve">: </w:t>
      </w:r>
      <w:r w:rsidRPr="00991360">
        <w:rPr>
          <w:rFonts w:ascii="Arial" w:hAnsi="Arial" w:cs="Arial"/>
          <w:bCs/>
          <w:color w:val="000000"/>
          <w:szCs w:val="24"/>
        </w:rPr>
        <w:t>Rectification of defect(s) using an applicable standard.*</w:t>
      </w:r>
    </w:p>
    <w:p w14:paraId="26008421" w14:textId="77777777" w:rsidR="000527E2" w:rsidRPr="00991360" w:rsidRDefault="000527E2" w:rsidP="000527E2">
      <w:pPr>
        <w:rPr>
          <w:rFonts w:ascii="Arial" w:hAnsi="Arial" w:cs="Arial"/>
          <w:bCs/>
          <w:color w:val="000000"/>
          <w:szCs w:val="24"/>
        </w:rPr>
      </w:pPr>
    </w:p>
    <w:p w14:paraId="7CD9B0B0" w14:textId="77777777" w:rsidR="000527E2" w:rsidRPr="00991360" w:rsidRDefault="000527E2" w:rsidP="000527E2">
      <w:pPr>
        <w:rPr>
          <w:rFonts w:ascii="Arial" w:hAnsi="Arial" w:cs="Arial"/>
          <w:bCs/>
          <w:color w:val="000000"/>
          <w:szCs w:val="24"/>
        </w:rPr>
      </w:pPr>
      <w:r w:rsidRPr="00991360">
        <w:rPr>
          <w:rFonts w:ascii="Arial" w:hAnsi="Arial" w:cs="Arial"/>
          <w:b/>
          <w:bCs/>
          <w:color w:val="000000"/>
          <w:szCs w:val="24"/>
          <w:u w:val="single"/>
        </w:rPr>
        <w:t xml:space="preserve">Inspected/Tested </w:t>
      </w:r>
      <w:r w:rsidRPr="00991360">
        <w:rPr>
          <w:rFonts w:ascii="Arial" w:hAnsi="Arial" w:cs="Arial"/>
          <w:b/>
          <w:bCs/>
          <w:color w:val="000000"/>
          <w:szCs w:val="24"/>
        </w:rPr>
        <w:t xml:space="preserve">: </w:t>
      </w:r>
      <w:r w:rsidRPr="00991360">
        <w:rPr>
          <w:rFonts w:ascii="Arial" w:hAnsi="Arial" w:cs="Arial"/>
          <w:bCs/>
          <w:color w:val="000000"/>
          <w:szCs w:val="24"/>
        </w:rPr>
        <w:t>Examination, measurement, etc. in accordance with an applicable standard*</w:t>
      </w:r>
    </w:p>
    <w:p w14:paraId="465C53D0" w14:textId="77777777" w:rsidR="000527E2" w:rsidRPr="00991360" w:rsidRDefault="000527E2" w:rsidP="000527E2">
      <w:pPr>
        <w:rPr>
          <w:rFonts w:ascii="Arial" w:hAnsi="Arial" w:cs="Arial"/>
          <w:bCs/>
          <w:color w:val="000000"/>
          <w:szCs w:val="24"/>
        </w:rPr>
      </w:pPr>
      <w:r w:rsidRPr="00991360">
        <w:rPr>
          <w:rFonts w:ascii="Arial" w:hAnsi="Arial" w:cs="Arial"/>
          <w:bCs/>
          <w:color w:val="000000"/>
          <w:szCs w:val="24"/>
        </w:rPr>
        <w:t>(e.g. visual inspection, functional testing, bench testing and operational</w:t>
      </w:r>
    </w:p>
    <w:p w14:paraId="5F082069" w14:textId="77777777" w:rsidR="000527E2" w:rsidRPr="00991360" w:rsidRDefault="000527E2" w:rsidP="000527E2">
      <w:pPr>
        <w:rPr>
          <w:rFonts w:ascii="Arial" w:hAnsi="Arial" w:cs="Arial"/>
          <w:bCs/>
          <w:color w:val="000000"/>
          <w:szCs w:val="24"/>
        </w:rPr>
      </w:pPr>
      <w:r w:rsidRPr="00991360">
        <w:rPr>
          <w:rFonts w:ascii="Arial" w:hAnsi="Arial" w:cs="Arial"/>
          <w:bCs/>
          <w:color w:val="000000"/>
          <w:szCs w:val="24"/>
        </w:rPr>
        <w:t>checks). The results shall be described or referenced in block 12.</w:t>
      </w:r>
    </w:p>
    <w:p w14:paraId="55D051C8" w14:textId="77777777" w:rsidR="00A00795" w:rsidRPr="007751AF" w:rsidRDefault="000527E2" w:rsidP="000527E2">
      <w:pPr>
        <w:rPr>
          <w:rFonts w:ascii="Arial" w:hAnsi="Arial" w:cs="Arial"/>
          <w:bCs/>
          <w:color w:val="000000"/>
          <w:szCs w:val="24"/>
          <w:u w:val="single"/>
        </w:rPr>
      </w:pPr>
      <w:r w:rsidRPr="00991360">
        <w:rPr>
          <w:rFonts w:ascii="Arial" w:hAnsi="Arial" w:cs="Arial"/>
          <w:b/>
          <w:bCs/>
          <w:color w:val="000000"/>
          <w:szCs w:val="24"/>
          <w:u w:val="single"/>
        </w:rPr>
        <w:t xml:space="preserve">Modified </w:t>
      </w:r>
      <w:r w:rsidRPr="00991360">
        <w:rPr>
          <w:rFonts w:ascii="Arial" w:hAnsi="Arial" w:cs="Arial"/>
          <w:b/>
          <w:bCs/>
          <w:color w:val="000000"/>
          <w:szCs w:val="24"/>
        </w:rPr>
        <w:t xml:space="preserve">: </w:t>
      </w:r>
      <w:r w:rsidRPr="00991360">
        <w:rPr>
          <w:rFonts w:ascii="Arial" w:hAnsi="Arial" w:cs="Arial"/>
          <w:bCs/>
          <w:color w:val="000000"/>
          <w:szCs w:val="24"/>
        </w:rPr>
        <w:t>Alteration of an item to conform to an applicable standard.</w:t>
      </w:r>
    </w:p>
    <w:p w14:paraId="33DE463D" w14:textId="77777777" w:rsidR="00A00795" w:rsidRPr="00991360" w:rsidRDefault="00A00795" w:rsidP="000527E2">
      <w:pPr>
        <w:rPr>
          <w:rFonts w:ascii="Arial" w:hAnsi="Arial" w:cs="Arial"/>
          <w:color w:val="000000"/>
          <w:szCs w:val="24"/>
        </w:rPr>
      </w:pPr>
    </w:p>
    <w:p w14:paraId="7139712B" w14:textId="77777777" w:rsidR="000527E2" w:rsidRPr="00991360" w:rsidRDefault="000527E2" w:rsidP="000527E2">
      <w:pPr>
        <w:rPr>
          <w:rFonts w:ascii="Arial" w:hAnsi="Arial" w:cs="Arial"/>
          <w:b/>
          <w:bCs/>
          <w:color w:val="000000"/>
          <w:szCs w:val="24"/>
        </w:rPr>
      </w:pPr>
      <w:r w:rsidRPr="00991360">
        <w:rPr>
          <w:rFonts w:ascii="Arial" w:hAnsi="Arial" w:cs="Arial"/>
          <w:b/>
          <w:bCs/>
          <w:color w:val="000000"/>
          <w:szCs w:val="24"/>
          <w:u w:val="single"/>
        </w:rPr>
        <w:t>Block 12.</w:t>
      </w:r>
      <w:r w:rsidRPr="00991360">
        <w:rPr>
          <w:rFonts w:ascii="Arial" w:hAnsi="Arial" w:cs="Arial"/>
          <w:b/>
          <w:bCs/>
          <w:color w:val="000000"/>
          <w:szCs w:val="24"/>
        </w:rPr>
        <w:t xml:space="preserve"> Remarks. </w:t>
      </w:r>
    </w:p>
    <w:p w14:paraId="43B764C0" w14:textId="77777777" w:rsidR="00EA46D8" w:rsidRPr="00991360" w:rsidRDefault="000527E2" w:rsidP="000527E2">
      <w:pPr>
        <w:rPr>
          <w:rFonts w:ascii="Arial" w:hAnsi="Arial" w:cs="Arial"/>
          <w:color w:val="000000"/>
          <w:szCs w:val="24"/>
        </w:rPr>
      </w:pPr>
      <w:r w:rsidRPr="00991360">
        <w:rPr>
          <w:rFonts w:ascii="Arial" w:hAnsi="Arial" w:cs="Arial"/>
          <w:color w:val="000000"/>
          <w:szCs w:val="24"/>
        </w:rPr>
        <w:t xml:space="preserve">- Enter the statement  :      </w:t>
      </w:r>
    </w:p>
    <w:p w14:paraId="6DA0E367" w14:textId="77777777" w:rsidR="007751AF" w:rsidRDefault="00EA46D8" w:rsidP="00A00795">
      <w:pPr>
        <w:rPr>
          <w:rFonts w:ascii="Arial" w:hAnsi="Arial" w:cs="Arial"/>
          <w:bCs/>
          <w:szCs w:val="24"/>
        </w:rPr>
      </w:pPr>
      <w:r w:rsidRPr="00991360">
        <w:rPr>
          <w:rFonts w:ascii="Arial" w:hAnsi="Arial" w:cs="Arial"/>
          <w:szCs w:val="24"/>
        </w:rPr>
        <w:t xml:space="preserve">- in case </w:t>
      </w:r>
      <w:r w:rsidRPr="00991360">
        <w:rPr>
          <w:rFonts w:ascii="Arial" w:hAnsi="Arial" w:cs="Arial"/>
          <w:bCs/>
          <w:szCs w:val="24"/>
        </w:rPr>
        <w:t>of used components specify “EASA release statement and EASA approval number”</w:t>
      </w:r>
    </w:p>
    <w:p w14:paraId="5040D576" w14:textId="77777777" w:rsidR="007751AF" w:rsidRDefault="007751AF">
      <w:pPr>
        <w:overflowPunct/>
        <w:autoSpaceDE/>
        <w:autoSpaceDN/>
        <w:adjustRightInd/>
        <w:spacing w:after="200" w:line="276" w:lineRule="auto"/>
        <w:textAlignment w:val="auto"/>
        <w:rPr>
          <w:rFonts w:ascii="Arial" w:hAnsi="Arial" w:cs="Arial"/>
          <w:bCs/>
          <w:szCs w:val="24"/>
        </w:rPr>
      </w:pPr>
      <w:r>
        <w:rPr>
          <w:rFonts w:ascii="Arial" w:hAnsi="Arial" w:cs="Arial"/>
          <w:bCs/>
          <w:szCs w:val="24"/>
        </w:rPr>
        <w:br w:type="page"/>
      </w:r>
    </w:p>
    <w:p w14:paraId="6249F133" w14:textId="77777777" w:rsidR="000527E2" w:rsidRPr="00A00795" w:rsidRDefault="000527E2" w:rsidP="00A00795">
      <w:pPr>
        <w:rPr>
          <w:rFonts w:ascii="Arial" w:hAnsi="Arial" w:cs="Arial"/>
          <w:szCs w:val="24"/>
        </w:rPr>
      </w:pPr>
    </w:p>
    <w:p w14:paraId="49B7097E" w14:textId="77777777" w:rsidR="000527E2" w:rsidRPr="00991360" w:rsidRDefault="000527E2" w:rsidP="000527E2">
      <w:pPr>
        <w:pStyle w:val="Titre6"/>
        <w:rPr>
          <w:rFonts w:ascii="Arial" w:hAnsi="Arial" w:cs="Arial"/>
          <w:b w:val="0"/>
          <w:bCs w:val="0"/>
          <w:i/>
          <w:iCs/>
          <w:color w:val="000000"/>
          <w:sz w:val="24"/>
          <w:szCs w:val="24"/>
          <w:lang w:val="en-US"/>
        </w:rPr>
      </w:pPr>
      <w:r w:rsidRPr="00991360">
        <w:rPr>
          <w:rFonts w:ascii="Arial" w:hAnsi="Arial" w:cs="Arial"/>
          <w:color w:val="000000"/>
          <w:sz w:val="24"/>
          <w:szCs w:val="24"/>
          <w:lang w:val="en-US"/>
        </w:rPr>
        <w:t xml:space="preserve"> “DUAL RELEASE”</w:t>
      </w:r>
    </w:p>
    <w:p w14:paraId="0DF40A0F" w14:textId="77777777" w:rsidR="000527E2" w:rsidRPr="00991360" w:rsidRDefault="000527E2" w:rsidP="000527E2">
      <w:pPr>
        <w:tabs>
          <w:tab w:val="left" w:pos="400"/>
          <w:tab w:val="left" w:pos="2100"/>
          <w:tab w:val="left" w:pos="2667"/>
          <w:tab w:val="left" w:pos="3517"/>
          <w:tab w:val="left" w:pos="4935"/>
          <w:tab w:val="left" w:pos="5502"/>
        </w:tabs>
        <w:rPr>
          <w:rFonts w:ascii="Arial" w:hAnsi="Arial" w:cs="Arial"/>
          <w:bCs/>
          <w:i/>
          <w:iCs/>
        </w:rPr>
      </w:pPr>
      <w:r w:rsidRPr="00991360">
        <w:rPr>
          <w:rFonts w:ascii="Arial" w:hAnsi="Arial" w:cs="Arial"/>
          <w:bCs/>
          <w:i/>
          <w:iCs/>
        </w:rPr>
        <w:t>This civil aeronautical product has been maintained in accordance with Transport Canada regulations under TCCA Certificate n°808-28.</w:t>
      </w:r>
    </w:p>
    <w:p w14:paraId="66328869" w14:textId="77777777" w:rsidR="000527E2" w:rsidRPr="00991360" w:rsidRDefault="000527E2" w:rsidP="000527E2">
      <w:pPr>
        <w:tabs>
          <w:tab w:val="left" w:pos="400"/>
          <w:tab w:val="left" w:pos="2100"/>
          <w:tab w:val="left" w:pos="2667"/>
          <w:tab w:val="left" w:pos="3517"/>
          <w:tab w:val="left" w:pos="4935"/>
          <w:tab w:val="left" w:pos="5502"/>
        </w:tabs>
        <w:rPr>
          <w:rFonts w:ascii="Arial" w:hAnsi="Arial" w:cs="Arial"/>
          <w:b/>
          <w:bCs/>
          <w:i/>
          <w:iCs/>
          <w:color w:val="000000"/>
          <w:szCs w:val="24"/>
        </w:rPr>
      </w:pPr>
    </w:p>
    <w:p w14:paraId="3BA80F5E" w14:textId="77777777" w:rsidR="000527E2" w:rsidRPr="00991360" w:rsidRDefault="000527E2" w:rsidP="000527E2">
      <w:pPr>
        <w:pStyle w:val="En-tte"/>
        <w:tabs>
          <w:tab w:val="left" w:pos="400"/>
          <w:tab w:val="left" w:pos="2100"/>
          <w:tab w:val="left" w:pos="2667"/>
          <w:tab w:val="left" w:pos="3517"/>
          <w:tab w:val="left" w:pos="4935"/>
          <w:tab w:val="left" w:pos="5502"/>
        </w:tabs>
        <w:rPr>
          <w:rFonts w:ascii="Arial" w:hAnsi="Arial" w:cs="Arial"/>
          <w:color w:val="000000"/>
          <w:szCs w:val="24"/>
        </w:rPr>
      </w:pPr>
      <w:r w:rsidRPr="00991360">
        <w:rPr>
          <w:rFonts w:ascii="Arial" w:hAnsi="Arial" w:cs="Arial"/>
          <w:color w:val="000000"/>
          <w:szCs w:val="24"/>
        </w:rPr>
        <w:t>- Indicate the effective AD which are performed</w:t>
      </w:r>
    </w:p>
    <w:p w14:paraId="39626037" w14:textId="77777777" w:rsidR="000527E2" w:rsidRPr="00991360" w:rsidRDefault="000527E2" w:rsidP="000527E2">
      <w:pPr>
        <w:rPr>
          <w:rFonts w:ascii="Arial" w:hAnsi="Arial" w:cs="Arial"/>
          <w:color w:val="000000"/>
          <w:szCs w:val="24"/>
        </w:rPr>
      </w:pPr>
    </w:p>
    <w:p w14:paraId="0E11FA5F" w14:textId="77777777" w:rsidR="000527E2" w:rsidRPr="00991360" w:rsidRDefault="000527E2" w:rsidP="000527E2">
      <w:pPr>
        <w:jc w:val="both"/>
        <w:rPr>
          <w:rFonts w:ascii="Arial" w:hAnsi="Arial" w:cs="Arial"/>
          <w:color w:val="000000"/>
          <w:szCs w:val="24"/>
        </w:rPr>
      </w:pPr>
      <w:r w:rsidRPr="00991360">
        <w:rPr>
          <w:rFonts w:ascii="Arial" w:hAnsi="Arial" w:cs="Arial"/>
          <w:color w:val="000000"/>
          <w:szCs w:val="24"/>
        </w:rPr>
        <w:t xml:space="preserve">Enter other information or references to support documentation necessary for the user or installer to make a final determination of airworthiness of the products/parts listed in Block 7: </w:t>
      </w:r>
    </w:p>
    <w:p w14:paraId="62BEC090" w14:textId="77777777" w:rsidR="000527E2" w:rsidRPr="00991360" w:rsidRDefault="000527E2" w:rsidP="000527E2">
      <w:pPr>
        <w:rPr>
          <w:rFonts w:ascii="Arial" w:hAnsi="Arial" w:cs="Arial"/>
          <w:color w:val="000000"/>
          <w:szCs w:val="24"/>
        </w:rPr>
      </w:pPr>
    </w:p>
    <w:p w14:paraId="4AEE3B0A" w14:textId="77777777" w:rsidR="000527E2" w:rsidRPr="00991360" w:rsidRDefault="000527E2" w:rsidP="000527E2">
      <w:pPr>
        <w:rPr>
          <w:rFonts w:ascii="Arial" w:hAnsi="Arial" w:cs="Arial"/>
          <w:b/>
          <w:bCs/>
          <w:color w:val="000000"/>
          <w:szCs w:val="24"/>
        </w:rPr>
      </w:pPr>
      <w:r w:rsidRPr="00991360">
        <w:rPr>
          <w:rFonts w:ascii="Arial" w:hAnsi="Arial" w:cs="Arial"/>
          <w:b/>
          <w:bCs/>
          <w:color w:val="000000"/>
          <w:szCs w:val="24"/>
          <w:u w:val="single"/>
        </w:rPr>
        <w:t>Block 13a through 13e.</w:t>
      </w:r>
      <w:r w:rsidRPr="00991360">
        <w:rPr>
          <w:rFonts w:ascii="Arial" w:hAnsi="Arial" w:cs="Arial"/>
          <w:b/>
          <w:bCs/>
          <w:color w:val="000000"/>
          <w:szCs w:val="24"/>
        </w:rPr>
        <w:t xml:space="preserve">    NA</w:t>
      </w:r>
    </w:p>
    <w:p w14:paraId="305BC999" w14:textId="77777777" w:rsidR="000527E2" w:rsidRPr="00991360" w:rsidRDefault="000527E2" w:rsidP="000527E2">
      <w:pPr>
        <w:rPr>
          <w:rFonts w:ascii="Arial" w:hAnsi="Arial" w:cs="Arial"/>
          <w:color w:val="000000"/>
          <w:szCs w:val="24"/>
        </w:rPr>
      </w:pPr>
    </w:p>
    <w:p w14:paraId="4C51B9B0" w14:textId="77777777" w:rsidR="000527E2" w:rsidRPr="00991360" w:rsidRDefault="000527E2" w:rsidP="000527E2">
      <w:pPr>
        <w:rPr>
          <w:rFonts w:ascii="Arial" w:hAnsi="Arial" w:cs="Arial"/>
          <w:color w:val="000000"/>
          <w:szCs w:val="24"/>
        </w:rPr>
      </w:pPr>
      <w:r w:rsidRPr="00991360">
        <w:rPr>
          <w:rFonts w:ascii="Arial" w:hAnsi="Arial" w:cs="Arial"/>
          <w:b/>
          <w:bCs/>
          <w:color w:val="000000"/>
          <w:szCs w:val="24"/>
          <w:u w:val="single"/>
        </w:rPr>
        <w:t>Block 14a</w:t>
      </w:r>
      <w:r w:rsidRPr="00991360">
        <w:rPr>
          <w:rFonts w:ascii="Arial" w:hAnsi="Arial" w:cs="Arial"/>
          <w:b/>
          <w:bCs/>
          <w:color w:val="000000"/>
          <w:szCs w:val="24"/>
        </w:rPr>
        <w:t xml:space="preserve">.  </w:t>
      </w:r>
      <w:r w:rsidRPr="00991360">
        <w:rPr>
          <w:rFonts w:ascii="Arial" w:hAnsi="Arial" w:cs="Arial"/>
          <w:color w:val="000000"/>
          <w:szCs w:val="24"/>
        </w:rPr>
        <w:t>When using this document for a dual release, tick the both :</w:t>
      </w:r>
    </w:p>
    <w:p w14:paraId="764D7D3C" w14:textId="77777777" w:rsidR="000527E2" w:rsidRPr="00991360" w:rsidRDefault="000527E2" w:rsidP="000527E2">
      <w:pPr>
        <w:jc w:val="both"/>
        <w:rPr>
          <w:rFonts w:ascii="Arial" w:hAnsi="Arial" w:cs="Arial"/>
          <w:color w:val="000000"/>
          <w:szCs w:val="24"/>
        </w:rPr>
      </w:pPr>
      <w:r w:rsidRPr="00991360">
        <w:rPr>
          <w:rFonts w:ascii="Arial" w:hAnsi="Arial" w:cs="Arial"/>
          <w:color w:val="000000"/>
          <w:szCs w:val="24"/>
        </w:rPr>
        <w:t xml:space="preserve">   -  statement in block 14a indicating (</w:t>
      </w:r>
      <w:r w:rsidRPr="00991360">
        <w:rPr>
          <w:rFonts w:ascii="Arial" w:hAnsi="Arial" w:cs="Arial"/>
          <w:bCs/>
          <w:iCs/>
          <w:color w:val="000000"/>
          <w:szCs w:val="24"/>
        </w:rPr>
        <w:t>depend of approval components</w:t>
      </w:r>
      <w:r w:rsidRPr="00991360">
        <w:rPr>
          <w:rFonts w:ascii="Arial" w:hAnsi="Arial" w:cs="Arial"/>
          <w:b/>
          <w:bCs/>
          <w:i/>
          <w:iCs/>
          <w:color w:val="000000"/>
          <w:szCs w:val="24"/>
        </w:rPr>
        <w:t xml:space="preserve"> )“Part 145.A.50 Release to Service” </w:t>
      </w:r>
    </w:p>
    <w:p w14:paraId="15CA6102" w14:textId="77777777" w:rsidR="000527E2" w:rsidRPr="00991360" w:rsidRDefault="000527E2" w:rsidP="000527E2">
      <w:pPr>
        <w:jc w:val="both"/>
        <w:rPr>
          <w:rFonts w:ascii="Arial" w:hAnsi="Arial" w:cs="Arial"/>
          <w:color w:val="000000"/>
          <w:szCs w:val="24"/>
        </w:rPr>
      </w:pPr>
      <w:r w:rsidRPr="00991360">
        <w:rPr>
          <w:rFonts w:ascii="Arial" w:hAnsi="Arial" w:cs="Arial"/>
          <w:color w:val="000000"/>
          <w:szCs w:val="24"/>
        </w:rPr>
        <w:t xml:space="preserve">   -  statement in block 14a indicating </w:t>
      </w:r>
      <w:r w:rsidRPr="00991360">
        <w:rPr>
          <w:rFonts w:ascii="Arial" w:hAnsi="Arial" w:cs="Arial"/>
          <w:b/>
          <w:bCs/>
          <w:i/>
          <w:iCs/>
          <w:color w:val="000000"/>
          <w:szCs w:val="24"/>
        </w:rPr>
        <w:t xml:space="preserve">“Other regulation specified in block </w:t>
      </w:r>
      <w:smartTag w:uri="urn:schemas-microsoft-com:office:smarttags" w:element="metricconverter">
        <w:smartTagPr>
          <w:attr w:name="ProductID" w:val="13”"/>
        </w:smartTagPr>
        <w:r w:rsidRPr="00991360">
          <w:rPr>
            <w:rFonts w:ascii="Arial" w:hAnsi="Arial" w:cs="Arial"/>
            <w:b/>
            <w:bCs/>
            <w:i/>
            <w:iCs/>
            <w:color w:val="000000"/>
            <w:szCs w:val="24"/>
          </w:rPr>
          <w:t>13”</w:t>
        </w:r>
      </w:smartTag>
      <w:r w:rsidRPr="00991360">
        <w:rPr>
          <w:rFonts w:ascii="Arial" w:hAnsi="Arial" w:cs="Arial"/>
          <w:b/>
          <w:bCs/>
          <w:i/>
          <w:iCs/>
          <w:color w:val="000000"/>
          <w:szCs w:val="24"/>
        </w:rPr>
        <w:t>.</w:t>
      </w:r>
    </w:p>
    <w:p w14:paraId="0FF84719" w14:textId="77777777" w:rsidR="000527E2" w:rsidRPr="00991360" w:rsidRDefault="000527E2" w:rsidP="000527E2">
      <w:pPr>
        <w:rPr>
          <w:rFonts w:ascii="Arial" w:hAnsi="Arial" w:cs="Arial"/>
          <w:color w:val="000000"/>
          <w:szCs w:val="24"/>
        </w:rPr>
      </w:pPr>
    </w:p>
    <w:p w14:paraId="42CC347E" w14:textId="77777777" w:rsidR="000527E2" w:rsidRPr="00991360" w:rsidRDefault="000527E2" w:rsidP="000527E2">
      <w:pPr>
        <w:rPr>
          <w:rFonts w:ascii="Arial" w:hAnsi="Arial" w:cs="Arial"/>
          <w:color w:val="000000"/>
          <w:szCs w:val="24"/>
        </w:rPr>
      </w:pPr>
      <w:r w:rsidRPr="00991360">
        <w:rPr>
          <w:rFonts w:ascii="Arial" w:hAnsi="Arial" w:cs="Arial"/>
          <w:b/>
          <w:bCs/>
          <w:color w:val="000000"/>
          <w:szCs w:val="24"/>
          <w:u w:val="single"/>
        </w:rPr>
        <w:t>Block 14b.</w:t>
      </w:r>
      <w:r w:rsidRPr="00991360">
        <w:rPr>
          <w:rFonts w:ascii="Arial" w:hAnsi="Arial" w:cs="Arial"/>
          <w:b/>
          <w:bCs/>
          <w:color w:val="000000"/>
          <w:szCs w:val="24"/>
        </w:rPr>
        <w:t xml:space="preserve">   Authorized Signature.   </w:t>
      </w:r>
      <w:r w:rsidRPr="00991360">
        <w:rPr>
          <w:rFonts w:ascii="Arial" w:hAnsi="Arial" w:cs="Arial"/>
          <w:color w:val="000000"/>
          <w:szCs w:val="24"/>
        </w:rPr>
        <w:t>Signature of the individual authorized by the FALGAYRAS organization. The approval signature must be manually applied at the time and place of issuance .Electronic signature not allowed except if the Authority must be sure that authorized individual activate directly the computer and that signatures are not pre-printed on virgin documents generated by computer.</w:t>
      </w:r>
    </w:p>
    <w:p w14:paraId="2F069845" w14:textId="77777777" w:rsidR="000527E2" w:rsidRPr="00991360" w:rsidRDefault="000527E2" w:rsidP="000527E2">
      <w:pPr>
        <w:rPr>
          <w:rFonts w:ascii="Arial" w:hAnsi="Arial" w:cs="Arial"/>
          <w:color w:val="000000"/>
          <w:szCs w:val="24"/>
        </w:rPr>
      </w:pPr>
    </w:p>
    <w:p w14:paraId="2B0C6862" w14:textId="77777777" w:rsidR="000527E2" w:rsidRPr="00991360" w:rsidRDefault="000527E2" w:rsidP="000527E2">
      <w:pPr>
        <w:rPr>
          <w:rFonts w:ascii="Arial" w:hAnsi="Arial" w:cs="Arial"/>
          <w:b/>
          <w:bCs/>
          <w:color w:val="000000"/>
          <w:szCs w:val="24"/>
        </w:rPr>
      </w:pPr>
      <w:r w:rsidRPr="00991360">
        <w:rPr>
          <w:rFonts w:ascii="Arial" w:hAnsi="Arial" w:cs="Arial"/>
          <w:b/>
          <w:bCs/>
          <w:color w:val="000000"/>
          <w:szCs w:val="24"/>
          <w:u w:val="single"/>
        </w:rPr>
        <w:t>Block 14c.</w:t>
      </w:r>
      <w:r w:rsidRPr="00991360">
        <w:rPr>
          <w:rFonts w:ascii="Arial" w:hAnsi="Arial" w:cs="Arial"/>
          <w:b/>
          <w:bCs/>
          <w:color w:val="000000"/>
          <w:szCs w:val="24"/>
        </w:rPr>
        <w:t xml:space="preserve">   Approval/Certificate number.</w:t>
      </w:r>
    </w:p>
    <w:p w14:paraId="160D3EDC" w14:textId="77777777" w:rsidR="000527E2" w:rsidRPr="00991360" w:rsidRDefault="000527E2" w:rsidP="000527E2">
      <w:pPr>
        <w:jc w:val="both"/>
        <w:rPr>
          <w:rFonts w:ascii="Arial" w:hAnsi="Arial" w:cs="Arial"/>
          <w:color w:val="000000"/>
          <w:szCs w:val="24"/>
        </w:rPr>
      </w:pPr>
      <w:r w:rsidRPr="00991360">
        <w:rPr>
          <w:rFonts w:ascii="Arial" w:hAnsi="Arial" w:cs="Arial"/>
          <w:color w:val="000000"/>
          <w:szCs w:val="24"/>
        </w:rPr>
        <w:t>Enter the FALGAYRAS maintenance organization certificate number.</w:t>
      </w:r>
    </w:p>
    <w:p w14:paraId="15314DCC" w14:textId="77777777" w:rsidR="000527E2" w:rsidRPr="00991360" w:rsidRDefault="000527E2" w:rsidP="000527E2">
      <w:pPr>
        <w:rPr>
          <w:rFonts w:ascii="Arial" w:hAnsi="Arial" w:cs="Arial"/>
          <w:color w:val="000000"/>
          <w:szCs w:val="24"/>
        </w:rPr>
      </w:pPr>
    </w:p>
    <w:p w14:paraId="1F8256B7" w14:textId="77777777" w:rsidR="000527E2" w:rsidRPr="00991360" w:rsidRDefault="000527E2" w:rsidP="000527E2">
      <w:pPr>
        <w:rPr>
          <w:rFonts w:ascii="Arial" w:hAnsi="Arial" w:cs="Arial"/>
          <w:b/>
          <w:bCs/>
          <w:color w:val="000000"/>
          <w:szCs w:val="24"/>
        </w:rPr>
      </w:pPr>
      <w:r w:rsidRPr="00991360">
        <w:rPr>
          <w:rFonts w:ascii="Arial" w:hAnsi="Arial" w:cs="Arial"/>
          <w:b/>
          <w:bCs/>
          <w:color w:val="000000"/>
          <w:szCs w:val="24"/>
          <w:u w:val="single"/>
        </w:rPr>
        <w:t>Block 14d.</w:t>
      </w:r>
      <w:r w:rsidRPr="00991360">
        <w:rPr>
          <w:rFonts w:ascii="Arial" w:hAnsi="Arial" w:cs="Arial"/>
          <w:b/>
          <w:bCs/>
          <w:color w:val="000000"/>
          <w:szCs w:val="24"/>
        </w:rPr>
        <w:t xml:space="preserve">   Name and reference</w:t>
      </w:r>
    </w:p>
    <w:p w14:paraId="66456885" w14:textId="77777777" w:rsidR="000527E2" w:rsidRPr="00991360" w:rsidRDefault="000527E2" w:rsidP="000527E2">
      <w:pPr>
        <w:jc w:val="both"/>
        <w:rPr>
          <w:rFonts w:ascii="Arial" w:hAnsi="Arial" w:cs="Arial"/>
          <w:color w:val="000000"/>
          <w:szCs w:val="24"/>
        </w:rPr>
      </w:pPr>
      <w:r w:rsidRPr="00991360">
        <w:rPr>
          <w:rFonts w:ascii="Arial" w:hAnsi="Arial" w:cs="Arial"/>
          <w:color w:val="000000"/>
          <w:szCs w:val="24"/>
        </w:rPr>
        <w:t>Enter the name and reference of the habilitation of signatory person.</w:t>
      </w:r>
    </w:p>
    <w:p w14:paraId="0FC79F72" w14:textId="77777777" w:rsidR="000527E2" w:rsidRPr="00991360" w:rsidRDefault="000527E2" w:rsidP="000527E2">
      <w:pPr>
        <w:rPr>
          <w:rFonts w:ascii="Arial" w:hAnsi="Arial" w:cs="Arial"/>
          <w:color w:val="000000"/>
          <w:szCs w:val="24"/>
        </w:rPr>
      </w:pPr>
    </w:p>
    <w:p w14:paraId="783C85D1" w14:textId="77777777" w:rsidR="001C19DE" w:rsidRPr="00991360" w:rsidRDefault="000527E2" w:rsidP="000527E2">
      <w:pPr>
        <w:rPr>
          <w:rFonts w:ascii="Arial" w:hAnsi="Arial" w:cs="Arial"/>
          <w:color w:val="000000"/>
          <w:szCs w:val="24"/>
        </w:rPr>
      </w:pPr>
      <w:r w:rsidRPr="00991360">
        <w:rPr>
          <w:rFonts w:ascii="Arial" w:hAnsi="Arial" w:cs="Arial"/>
          <w:b/>
          <w:bCs/>
          <w:color w:val="000000"/>
          <w:szCs w:val="24"/>
          <w:u w:val="single"/>
        </w:rPr>
        <w:t>Block 14e.</w:t>
      </w:r>
      <w:r w:rsidRPr="00991360">
        <w:rPr>
          <w:rFonts w:ascii="Arial" w:hAnsi="Arial" w:cs="Arial"/>
          <w:b/>
          <w:bCs/>
          <w:color w:val="000000"/>
          <w:szCs w:val="24"/>
        </w:rPr>
        <w:t xml:space="preserve">   Date.   </w:t>
      </w:r>
      <w:r w:rsidRPr="00991360">
        <w:rPr>
          <w:rFonts w:ascii="Arial" w:hAnsi="Arial" w:cs="Arial"/>
          <w:color w:val="000000"/>
          <w:szCs w:val="24"/>
        </w:rPr>
        <w:t>Enter the date (day/month(three-letter designator)/year) the EASA Form one is signed and the part or appliance is approved for return to service.</w:t>
      </w:r>
    </w:p>
    <w:p w14:paraId="44E6A5FA" w14:textId="77777777" w:rsidR="0099051F" w:rsidRPr="00991360" w:rsidRDefault="0099051F" w:rsidP="0099051F">
      <w:pPr>
        <w:overflowPunct/>
        <w:autoSpaceDE/>
        <w:autoSpaceDN/>
        <w:adjustRightInd/>
        <w:spacing w:after="200" w:line="276" w:lineRule="auto"/>
        <w:textAlignment w:val="auto"/>
        <w:rPr>
          <w:rFonts w:ascii="Arial" w:hAnsi="Arial" w:cs="Arial"/>
          <w:color w:val="000000"/>
          <w:szCs w:val="24"/>
        </w:rPr>
      </w:pPr>
      <w:r w:rsidRPr="00991360">
        <w:rPr>
          <w:rFonts w:ascii="Arial" w:hAnsi="Arial" w:cs="Arial"/>
          <w:color w:val="000000"/>
          <w:szCs w:val="24"/>
        </w:rPr>
        <w:br w:type="page"/>
      </w:r>
    </w:p>
    <w:p w14:paraId="5F7A35D2" w14:textId="77777777" w:rsidR="001143FB" w:rsidRDefault="0099051F" w:rsidP="009579D9">
      <w:pPr>
        <w:pStyle w:val="Titre1"/>
        <w:rPr>
          <w:rFonts w:eastAsiaTheme="minorHAnsi"/>
        </w:rPr>
      </w:pPr>
      <w:r w:rsidRPr="00991360">
        <w:rPr>
          <w:color w:val="000000"/>
        </w:rPr>
        <w:lastRenderedPageBreak/>
        <w:t xml:space="preserve">Appendix 2 : </w:t>
      </w:r>
      <w:r w:rsidRPr="00991360">
        <w:rPr>
          <w:rFonts w:eastAsiaTheme="minorHAnsi"/>
        </w:rPr>
        <w:t>Application Form (Transport Canada Form 24-0093)</w:t>
      </w:r>
    </w:p>
    <w:p w14:paraId="6E6F967F" w14:textId="77777777" w:rsidR="005018B4" w:rsidRPr="005018B4" w:rsidRDefault="005018B4" w:rsidP="005018B4">
      <w:pPr>
        <w:rPr>
          <w:rFonts w:eastAsiaTheme="minorHAnsi"/>
        </w:rPr>
      </w:pPr>
    </w:p>
    <w:tbl>
      <w:tblPr>
        <w:tblW w:w="9859" w:type="dxa"/>
        <w:jc w:val="center"/>
        <w:tblLayout w:type="fixed"/>
        <w:tblCellMar>
          <w:left w:w="120" w:type="dxa"/>
          <w:right w:w="120" w:type="dxa"/>
        </w:tblCellMar>
        <w:tblLook w:val="0000" w:firstRow="0" w:lastRow="0" w:firstColumn="0" w:lastColumn="0" w:noHBand="0" w:noVBand="0"/>
      </w:tblPr>
      <w:tblGrid>
        <w:gridCol w:w="8971"/>
        <w:gridCol w:w="888"/>
      </w:tblGrid>
      <w:tr w:rsidR="0099051F" w:rsidRPr="00991360" w14:paraId="2967798D" w14:textId="77777777" w:rsidTr="0077159F">
        <w:trPr>
          <w:jc w:val="center"/>
        </w:trPr>
        <w:tc>
          <w:tcPr>
            <w:tcW w:w="8971" w:type="dxa"/>
            <w:tcBorders>
              <w:top w:val="double" w:sz="6" w:space="0" w:color="auto"/>
              <w:left w:val="double" w:sz="6" w:space="0" w:color="auto"/>
            </w:tcBorders>
          </w:tcPr>
          <w:p w14:paraId="49ED84D7" w14:textId="77777777" w:rsidR="0099051F" w:rsidRPr="00991360" w:rsidRDefault="0099051F" w:rsidP="008A365C">
            <w:pPr>
              <w:ind w:right="413"/>
              <w:rPr>
                <w:rFonts w:ascii="Arial" w:hAnsi="Arial" w:cs="Arial"/>
                <w:sz w:val="20"/>
              </w:rPr>
            </w:pPr>
            <w:r w:rsidRPr="00991360">
              <w:rPr>
                <w:rFonts w:ascii="Arial" w:hAnsi="Arial" w:cs="Arial"/>
                <w:sz w:val="20"/>
              </w:rPr>
              <w:t>Transport Canada Form 24-0093</w:t>
            </w:r>
          </w:p>
          <w:p w14:paraId="380E0BF1" w14:textId="77777777" w:rsidR="0099051F" w:rsidRPr="00991360" w:rsidRDefault="0099051F" w:rsidP="0077159F">
            <w:pPr>
              <w:ind w:right="413"/>
              <w:rPr>
                <w:rFonts w:ascii="Arial" w:hAnsi="Arial" w:cs="Arial"/>
                <w:sz w:val="20"/>
              </w:rPr>
            </w:pPr>
            <w:r w:rsidRPr="00991360">
              <w:rPr>
                <w:rFonts w:ascii="Arial" w:hAnsi="Arial" w:cs="Arial"/>
                <w:sz w:val="20"/>
              </w:rPr>
              <w:t>European Maintenance Organi</w:t>
            </w:r>
            <w:r w:rsidR="0077159F">
              <w:rPr>
                <w:rFonts w:ascii="Arial" w:hAnsi="Arial" w:cs="Arial"/>
                <w:sz w:val="20"/>
              </w:rPr>
              <w:t>z</w:t>
            </w:r>
            <w:r w:rsidRPr="00991360">
              <w:rPr>
                <w:rFonts w:ascii="Arial" w:hAnsi="Arial" w:cs="Arial"/>
                <w:sz w:val="20"/>
              </w:rPr>
              <w:t xml:space="preserve">ation (MO)application for initial / continuation of a Maintenance Approval in accordance with the </w:t>
            </w:r>
            <w:r w:rsidR="0077159F">
              <w:rPr>
                <w:rFonts w:ascii="Arial" w:hAnsi="Arial" w:cs="Arial"/>
                <w:sz w:val="20"/>
              </w:rPr>
              <w:t xml:space="preserve">Bilateral Agreement between the </w:t>
            </w:r>
            <w:r w:rsidRPr="00991360">
              <w:rPr>
                <w:rFonts w:ascii="Arial" w:hAnsi="Arial" w:cs="Arial"/>
                <w:sz w:val="20"/>
              </w:rPr>
              <w:t>European Union and Canada on Civil Aviation Safety.</w:t>
            </w:r>
          </w:p>
        </w:tc>
        <w:tc>
          <w:tcPr>
            <w:tcW w:w="888" w:type="dxa"/>
            <w:tcBorders>
              <w:top w:val="double" w:sz="6" w:space="0" w:color="auto"/>
              <w:left w:val="single" w:sz="6" w:space="0" w:color="auto"/>
              <w:right w:val="double" w:sz="6" w:space="0" w:color="auto"/>
            </w:tcBorders>
          </w:tcPr>
          <w:p w14:paraId="0DECDC3E" w14:textId="77777777" w:rsidR="0099051F" w:rsidRPr="00991360" w:rsidRDefault="0099051F" w:rsidP="008A365C">
            <w:pPr>
              <w:ind w:right="413"/>
              <w:rPr>
                <w:rFonts w:ascii="Arial" w:hAnsi="Arial" w:cs="Arial"/>
                <w:sz w:val="20"/>
              </w:rPr>
            </w:pPr>
          </w:p>
          <w:p w14:paraId="52C9F922" w14:textId="77777777" w:rsidR="0099051F" w:rsidRPr="00991360" w:rsidRDefault="0099051F" w:rsidP="008A365C">
            <w:pPr>
              <w:ind w:right="-120"/>
              <w:jc w:val="center"/>
              <w:rPr>
                <w:rFonts w:ascii="Arial" w:hAnsi="Arial" w:cs="Arial"/>
                <w:sz w:val="20"/>
              </w:rPr>
            </w:pPr>
            <w:r w:rsidRPr="00991360">
              <w:rPr>
                <w:rFonts w:ascii="Arial" w:hAnsi="Arial" w:cs="Arial"/>
                <w:sz w:val="20"/>
              </w:rPr>
              <w:t>Page 1/2</w:t>
            </w:r>
          </w:p>
        </w:tc>
      </w:tr>
      <w:tr w:rsidR="0099051F" w:rsidRPr="00991360" w14:paraId="386053CD" w14:textId="77777777" w:rsidTr="0077159F">
        <w:trPr>
          <w:jc w:val="center"/>
        </w:trPr>
        <w:tc>
          <w:tcPr>
            <w:tcW w:w="9859" w:type="dxa"/>
            <w:gridSpan w:val="2"/>
            <w:tcBorders>
              <w:top w:val="single" w:sz="6" w:space="0" w:color="auto"/>
              <w:left w:val="double" w:sz="6" w:space="0" w:color="auto"/>
              <w:right w:val="double" w:sz="6" w:space="0" w:color="auto"/>
            </w:tcBorders>
          </w:tcPr>
          <w:p w14:paraId="01AED4CB" w14:textId="77777777" w:rsidR="001143FB" w:rsidRDefault="001143FB" w:rsidP="001143FB">
            <w:pPr>
              <w:ind w:right="413"/>
              <w:rPr>
                <w:rFonts w:ascii="Arial" w:hAnsi="Arial" w:cs="Arial"/>
                <w:b/>
                <w:sz w:val="20"/>
              </w:rPr>
            </w:pPr>
          </w:p>
          <w:p w14:paraId="2B261690" w14:textId="77777777" w:rsidR="0099051F" w:rsidRDefault="0099051F" w:rsidP="001143FB">
            <w:pPr>
              <w:ind w:right="413"/>
              <w:rPr>
                <w:rFonts w:ascii="Arial" w:hAnsi="Arial" w:cs="Arial"/>
                <w:b/>
                <w:sz w:val="20"/>
              </w:rPr>
            </w:pPr>
            <w:r w:rsidRPr="00991360">
              <w:rPr>
                <w:rFonts w:ascii="Arial" w:hAnsi="Arial" w:cs="Arial"/>
                <w:b/>
                <w:sz w:val="20"/>
              </w:rPr>
              <w:t>For the Applicant:</w:t>
            </w:r>
            <w:r w:rsidR="001143FB" w:rsidRPr="001143FB">
              <w:rPr>
                <w:rFonts w:ascii="Arial" w:hAnsi="Arial" w:cs="Arial"/>
                <w:b/>
                <w:sz w:val="20"/>
              </w:rPr>
              <w:t xml:space="preserve"> </w:t>
            </w:r>
            <w:r w:rsidR="001143FB">
              <w:rPr>
                <w:rFonts w:ascii="Arial" w:hAnsi="Arial" w:cs="Arial"/>
                <w:b/>
                <w:sz w:val="20"/>
              </w:rPr>
              <w:t>:</w:t>
            </w:r>
            <w:r w:rsidR="001143FB">
              <w:rPr>
                <w:rFonts w:ascii="Arial" w:hAnsi="Arial" w:cs="Arial"/>
                <w:b/>
                <w:sz w:val="20"/>
              </w:rPr>
              <w:tab/>
            </w:r>
            <w:r w:rsidR="001143FB" w:rsidRPr="001143FB">
              <w:rPr>
                <w:rFonts w:ascii="Arial" w:hAnsi="Arial" w:cs="Arial"/>
                <w:b/>
                <w:sz w:val="20"/>
              </w:rPr>
              <w:t>Aircraft Rated:   □</w:t>
            </w:r>
            <w:r w:rsidR="001143FB">
              <w:rPr>
                <w:rFonts w:ascii="Arial" w:hAnsi="Arial" w:cs="Arial"/>
                <w:b/>
                <w:sz w:val="20"/>
              </w:rPr>
              <w:tab/>
            </w:r>
            <w:r w:rsidR="001143FB">
              <w:rPr>
                <w:rFonts w:ascii="Arial" w:hAnsi="Arial" w:cs="Arial"/>
                <w:b/>
                <w:sz w:val="20"/>
              </w:rPr>
              <w:tab/>
              <w:t>Component</w:t>
            </w:r>
            <w:r w:rsidR="001143FB" w:rsidRPr="001143FB">
              <w:rPr>
                <w:rFonts w:ascii="Arial" w:hAnsi="Arial" w:cs="Arial"/>
                <w:b/>
                <w:sz w:val="20"/>
              </w:rPr>
              <w:t xml:space="preserve"> Rated:   □</w:t>
            </w:r>
          </w:p>
          <w:p w14:paraId="6F3C493C" w14:textId="77777777" w:rsidR="001143FB" w:rsidRPr="00991360" w:rsidRDefault="001143FB" w:rsidP="008A365C">
            <w:pPr>
              <w:ind w:right="413"/>
              <w:jc w:val="center"/>
              <w:rPr>
                <w:rFonts w:ascii="Arial" w:hAnsi="Arial" w:cs="Arial"/>
                <w:b/>
                <w:sz w:val="20"/>
              </w:rPr>
            </w:pPr>
          </w:p>
          <w:p w14:paraId="76D2791B" w14:textId="77777777" w:rsidR="001143FB" w:rsidRDefault="001143FB" w:rsidP="001143FB">
            <w:pPr>
              <w:rPr>
                <w:rFonts w:ascii="Arial" w:hAnsi="Arial" w:cs="Arial"/>
                <w:sz w:val="20"/>
              </w:rPr>
            </w:pPr>
            <w:r>
              <w:rPr>
                <w:rFonts w:ascii="Arial" w:hAnsi="Arial" w:cs="Arial"/>
                <w:b/>
                <w:sz w:val="20"/>
              </w:rPr>
              <w:tab/>
            </w:r>
            <w:r w:rsidRPr="001143FB">
              <w:rPr>
                <w:rFonts w:ascii="Arial" w:hAnsi="Arial" w:cs="Arial"/>
                <w:b/>
                <w:sz w:val="20"/>
              </w:rPr>
              <w:t>Note:</w:t>
            </w:r>
            <w:r w:rsidRPr="001143FB">
              <w:rPr>
                <w:rFonts w:ascii="Arial" w:hAnsi="Arial" w:cs="Arial"/>
                <w:sz w:val="20"/>
              </w:rPr>
              <w:t xml:space="preserve"> In the context of this agreement, when the component rated AMO’s Certificate includes </w:t>
            </w:r>
          </w:p>
          <w:p w14:paraId="037CF9D2" w14:textId="77777777" w:rsidR="001143FB" w:rsidRPr="001143FB" w:rsidRDefault="001143FB" w:rsidP="001143FB">
            <w:pPr>
              <w:rPr>
                <w:rFonts w:ascii="Arial" w:hAnsi="Arial" w:cs="Arial"/>
                <w:sz w:val="20"/>
              </w:rPr>
            </w:pPr>
            <w:r>
              <w:rPr>
                <w:rFonts w:ascii="Arial" w:hAnsi="Arial" w:cs="Arial"/>
                <w:sz w:val="20"/>
              </w:rPr>
              <w:tab/>
            </w:r>
            <w:r w:rsidRPr="001143FB">
              <w:rPr>
                <w:rFonts w:ascii="Arial" w:hAnsi="Arial" w:cs="Arial"/>
                <w:sz w:val="20"/>
              </w:rPr>
              <w:t xml:space="preserve">an aircraft rating, they must apply as an aircraft rated AMO </w:t>
            </w:r>
          </w:p>
          <w:p w14:paraId="6C88AE40" w14:textId="77777777" w:rsidR="0099051F" w:rsidRPr="00991360" w:rsidRDefault="0099051F" w:rsidP="008A365C">
            <w:pPr>
              <w:ind w:right="413"/>
              <w:rPr>
                <w:rFonts w:ascii="Arial" w:hAnsi="Arial" w:cs="Arial"/>
                <w:sz w:val="20"/>
              </w:rPr>
            </w:pPr>
          </w:p>
          <w:p w14:paraId="5291B998" w14:textId="77777777" w:rsidR="0099051F" w:rsidRPr="00991360" w:rsidRDefault="0099051F" w:rsidP="008A365C">
            <w:pPr>
              <w:ind w:right="413"/>
              <w:rPr>
                <w:rFonts w:ascii="Arial" w:hAnsi="Arial" w:cs="Arial"/>
                <w:sz w:val="20"/>
              </w:rPr>
            </w:pPr>
          </w:p>
          <w:p w14:paraId="3B89EF3C" w14:textId="77777777" w:rsidR="0099051F" w:rsidRPr="00991360" w:rsidRDefault="0099051F" w:rsidP="008A365C">
            <w:pPr>
              <w:ind w:right="413"/>
              <w:rPr>
                <w:rFonts w:ascii="Arial" w:hAnsi="Arial" w:cs="Arial"/>
                <w:sz w:val="20"/>
              </w:rPr>
            </w:pPr>
            <w:r w:rsidRPr="00991360">
              <w:rPr>
                <w:rFonts w:ascii="Arial" w:hAnsi="Arial" w:cs="Arial"/>
                <w:sz w:val="20"/>
              </w:rPr>
              <w:t xml:space="preserve">1. EASA Part 145  MO name: </w:t>
            </w:r>
            <w:r w:rsidRPr="00991360">
              <w:rPr>
                <w:rFonts w:ascii="Arial" w:hAnsi="Arial" w:cs="Arial"/>
                <w:sz w:val="20"/>
              </w:rPr>
              <w:tab/>
            </w:r>
            <w:r w:rsidRPr="00991360">
              <w:rPr>
                <w:rFonts w:ascii="Arial" w:hAnsi="Arial" w:cs="Arial"/>
                <w:sz w:val="20"/>
              </w:rPr>
              <w:tab/>
            </w:r>
            <w:r w:rsidRPr="00991360">
              <w:rPr>
                <w:rFonts w:ascii="Arial" w:hAnsi="Arial" w:cs="Arial"/>
                <w:sz w:val="20"/>
              </w:rPr>
              <w:tab/>
              <w:t>EASA Part 145 certificate number:</w:t>
            </w:r>
          </w:p>
          <w:p w14:paraId="35ABA3AB" w14:textId="77777777" w:rsidR="0099051F" w:rsidRPr="00991360" w:rsidRDefault="0099051F" w:rsidP="008A365C">
            <w:pPr>
              <w:ind w:right="413"/>
              <w:rPr>
                <w:rFonts w:ascii="Arial" w:hAnsi="Arial" w:cs="Arial"/>
                <w:sz w:val="20"/>
              </w:rPr>
            </w:pPr>
          </w:p>
          <w:p w14:paraId="14B2ACEB" w14:textId="77777777" w:rsidR="0099051F" w:rsidRPr="00991360" w:rsidRDefault="0099051F" w:rsidP="008A365C">
            <w:pPr>
              <w:ind w:right="413"/>
              <w:rPr>
                <w:rFonts w:ascii="Arial" w:hAnsi="Arial" w:cs="Arial"/>
                <w:sz w:val="20"/>
              </w:rPr>
            </w:pPr>
            <w:r w:rsidRPr="00991360">
              <w:rPr>
                <w:rFonts w:ascii="Arial" w:hAnsi="Arial" w:cs="Arial"/>
                <w:sz w:val="20"/>
              </w:rPr>
              <w:t>2. Address of MO:</w:t>
            </w:r>
          </w:p>
          <w:p w14:paraId="25A06606" w14:textId="77777777" w:rsidR="0099051F" w:rsidRPr="00991360" w:rsidRDefault="0099051F" w:rsidP="008A365C">
            <w:pPr>
              <w:ind w:right="413"/>
              <w:rPr>
                <w:rFonts w:ascii="Arial" w:hAnsi="Arial" w:cs="Arial"/>
                <w:sz w:val="20"/>
              </w:rPr>
            </w:pPr>
          </w:p>
          <w:p w14:paraId="1576C5EE" w14:textId="77777777" w:rsidR="0099051F" w:rsidRPr="00991360" w:rsidRDefault="0099051F" w:rsidP="008A365C">
            <w:pPr>
              <w:ind w:right="413"/>
              <w:rPr>
                <w:rFonts w:ascii="Arial" w:hAnsi="Arial" w:cs="Arial"/>
                <w:sz w:val="20"/>
              </w:rPr>
            </w:pPr>
            <w:r w:rsidRPr="00991360">
              <w:rPr>
                <w:rFonts w:ascii="Arial" w:hAnsi="Arial" w:cs="Arial"/>
                <w:sz w:val="20"/>
              </w:rPr>
              <w:t>3. Mailing Address (if different from 2 above):</w:t>
            </w:r>
          </w:p>
          <w:p w14:paraId="0893F576" w14:textId="77777777" w:rsidR="0099051F" w:rsidRPr="00991360" w:rsidRDefault="0099051F" w:rsidP="008A365C">
            <w:pPr>
              <w:ind w:right="413"/>
              <w:rPr>
                <w:rFonts w:ascii="Arial" w:hAnsi="Arial" w:cs="Arial"/>
                <w:sz w:val="20"/>
              </w:rPr>
            </w:pPr>
          </w:p>
          <w:p w14:paraId="2F3C539C" w14:textId="77777777" w:rsidR="0099051F" w:rsidRPr="00991360" w:rsidRDefault="0099051F" w:rsidP="008A365C">
            <w:pPr>
              <w:spacing w:after="60"/>
              <w:ind w:right="413"/>
              <w:rPr>
                <w:rFonts w:ascii="Arial" w:hAnsi="Arial" w:cs="Arial"/>
                <w:sz w:val="20"/>
              </w:rPr>
            </w:pPr>
            <w:r w:rsidRPr="00991360">
              <w:rPr>
                <w:rFonts w:ascii="Arial" w:hAnsi="Arial" w:cs="Arial"/>
                <w:sz w:val="20"/>
              </w:rPr>
              <w:t xml:space="preserve">4. Tel:                                            Fax:                                    </w:t>
            </w:r>
            <w:r w:rsidR="001143FB">
              <w:rPr>
                <w:rFonts w:ascii="Arial" w:hAnsi="Arial" w:cs="Arial"/>
                <w:sz w:val="20"/>
              </w:rPr>
              <w:t>Main Contact</w:t>
            </w:r>
            <w:r w:rsidRPr="00991360">
              <w:rPr>
                <w:rFonts w:ascii="Arial" w:hAnsi="Arial" w:cs="Arial"/>
                <w:sz w:val="20"/>
              </w:rPr>
              <w:t xml:space="preserve">  E-Mail: </w:t>
            </w:r>
          </w:p>
        </w:tc>
      </w:tr>
      <w:tr w:rsidR="0099051F" w:rsidRPr="00991360" w14:paraId="0DB0A1DA" w14:textId="77777777" w:rsidTr="0077159F">
        <w:trPr>
          <w:jc w:val="center"/>
        </w:trPr>
        <w:tc>
          <w:tcPr>
            <w:tcW w:w="9859" w:type="dxa"/>
            <w:gridSpan w:val="2"/>
            <w:tcBorders>
              <w:top w:val="single" w:sz="6" w:space="0" w:color="auto"/>
              <w:left w:val="double" w:sz="6" w:space="0" w:color="auto"/>
              <w:right w:val="double" w:sz="6" w:space="0" w:color="auto"/>
            </w:tcBorders>
          </w:tcPr>
          <w:p w14:paraId="627BA7ED" w14:textId="77777777" w:rsidR="0099051F" w:rsidRPr="00991360" w:rsidRDefault="0099051F" w:rsidP="008A365C">
            <w:pPr>
              <w:ind w:right="413"/>
              <w:rPr>
                <w:rFonts w:ascii="Arial" w:hAnsi="Arial" w:cs="Arial"/>
                <w:color w:val="FF0000"/>
                <w:sz w:val="20"/>
              </w:rPr>
            </w:pPr>
          </w:p>
          <w:p w14:paraId="3CE621BD" w14:textId="77777777" w:rsidR="00C84EB5" w:rsidRPr="00991360" w:rsidRDefault="00C84EB5" w:rsidP="00C84EB5">
            <w:pPr>
              <w:overflowPunct/>
              <w:textAlignment w:val="auto"/>
              <w:rPr>
                <w:rFonts w:ascii="Arial" w:eastAsiaTheme="minorHAnsi" w:hAnsi="Arial" w:cs="Arial"/>
                <w:sz w:val="20"/>
              </w:rPr>
            </w:pPr>
            <w:r w:rsidRPr="00991360">
              <w:rPr>
                <w:rFonts w:ascii="Arial" w:eastAsiaTheme="minorHAnsi" w:hAnsi="Arial" w:cs="Arial"/>
                <w:sz w:val="20"/>
              </w:rPr>
              <w:t xml:space="preserve">5. Please select the type of application and complete the section 6 of the Form </w:t>
            </w:r>
          </w:p>
          <w:p w14:paraId="63A9260D" w14:textId="77777777" w:rsidR="00C84EB5" w:rsidRPr="00991360" w:rsidRDefault="001143FB" w:rsidP="00C84EB5">
            <w:pPr>
              <w:overflowPunct/>
              <w:textAlignment w:val="auto"/>
              <w:rPr>
                <w:rFonts w:ascii="Arial" w:eastAsiaTheme="minorHAnsi" w:hAnsi="Arial" w:cs="Arial"/>
                <w:sz w:val="20"/>
                <w:lang w:val="fr-FR"/>
              </w:rPr>
            </w:pPr>
            <w:r>
              <w:rPr>
                <w:rFonts w:ascii="Arial" w:eastAsiaTheme="minorHAnsi" w:hAnsi="Arial" w:cs="Arial"/>
                <w:sz w:val="20"/>
                <w:lang w:val="fr-FR"/>
              </w:rPr>
              <w:tab/>
            </w:r>
            <w:r>
              <w:rPr>
                <w:rFonts w:ascii="Arial" w:eastAsiaTheme="minorHAnsi" w:hAnsi="Arial" w:cs="Arial"/>
                <w:sz w:val="20"/>
                <w:lang w:val="fr-FR"/>
              </w:rPr>
              <w:tab/>
            </w:r>
            <w:r>
              <w:rPr>
                <w:rFonts w:ascii="Arial" w:eastAsiaTheme="minorHAnsi" w:hAnsi="Arial" w:cs="Arial"/>
                <w:sz w:val="20"/>
                <w:lang w:val="fr-FR"/>
              </w:rPr>
              <w:tab/>
            </w:r>
            <w:r w:rsidR="00C84EB5" w:rsidRPr="00991360">
              <w:rPr>
                <w:rFonts w:ascii="Arial" w:eastAsiaTheme="minorHAnsi" w:hAnsi="Arial" w:cs="Arial"/>
                <w:sz w:val="20"/>
                <w:lang w:val="fr-FR"/>
              </w:rPr>
              <w:t xml:space="preserve">a. Initial    </w:t>
            </w:r>
            <w:r w:rsidR="0077159F" w:rsidRPr="001143FB">
              <w:rPr>
                <w:rFonts w:ascii="Arial" w:hAnsi="Arial" w:cs="Arial"/>
                <w:b/>
                <w:sz w:val="20"/>
              </w:rPr>
              <w:t>□</w:t>
            </w:r>
            <w:r w:rsidR="00C84EB5" w:rsidRPr="00991360">
              <w:rPr>
                <w:rFonts w:ascii="Arial" w:eastAsiaTheme="minorHAnsi" w:hAnsi="Arial" w:cs="Arial"/>
                <w:sz w:val="20"/>
                <w:lang w:val="fr-FR"/>
              </w:rPr>
              <w:t xml:space="preserve">         b. Continuation    </w:t>
            </w:r>
            <w:r w:rsidR="0077159F" w:rsidRPr="001143FB">
              <w:rPr>
                <w:rFonts w:ascii="Arial" w:hAnsi="Arial" w:cs="Arial"/>
                <w:b/>
                <w:sz w:val="20"/>
              </w:rPr>
              <w:t>□</w:t>
            </w:r>
            <w:r w:rsidR="00C84EB5" w:rsidRPr="00991360">
              <w:rPr>
                <w:rFonts w:ascii="Arial" w:eastAsiaTheme="minorHAnsi" w:hAnsi="Arial" w:cs="Arial"/>
                <w:sz w:val="20"/>
                <w:lang w:val="fr-FR"/>
              </w:rPr>
              <w:t xml:space="preserve">         c. Change  </w:t>
            </w:r>
            <w:r w:rsidR="0077159F" w:rsidRPr="001143FB">
              <w:rPr>
                <w:rFonts w:ascii="Arial" w:hAnsi="Arial" w:cs="Arial"/>
                <w:b/>
                <w:sz w:val="20"/>
              </w:rPr>
              <w:t>□</w:t>
            </w:r>
            <w:r w:rsidR="00C84EB5" w:rsidRPr="00991360">
              <w:rPr>
                <w:rFonts w:ascii="Arial" w:eastAsiaTheme="minorHAnsi" w:hAnsi="Arial" w:cs="Arial"/>
                <w:sz w:val="20"/>
                <w:lang w:val="fr-FR"/>
              </w:rPr>
              <w:t xml:space="preserve">        </w:t>
            </w:r>
          </w:p>
          <w:p w14:paraId="6B25AB1E" w14:textId="77777777" w:rsidR="00C84EB5" w:rsidRPr="00991360" w:rsidRDefault="00C84EB5" w:rsidP="00C84EB5">
            <w:pPr>
              <w:overflowPunct/>
              <w:textAlignment w:val="auto"/>
              <w:rPr>
                <w:rFonts w:ascii="Arial" w:eastAsiaTheme="minorHAnsi" w:hAnsi="Arial" w:cs="Arial"/>
                <w:sz w:val="20"/>
                <w:lang w:val="fr-FR"/>
              </w:rPr>
            </w:pPr>
            <w:r w:rsidRPr="00991360">
              <w:rPr>
                <w:rFonts w:ascii="Arial" w:eastAsiaTheme="minorHAnsi" w:hAnsi="Arial" w:cs="Arial"/>
                <w:sz w:val="20"/>
                <w:lang w:val="fr-FR"/>
              </w:rPr>
              <w:t xml:space="preserve">   </w:t>
            </w:r>
          </w:p>
          <w:p w14:paraId="1F229B68" w14:textId="77777777" w:rsidR="0099051F" w:rsidRPr="00991360" w:rsidRDefault="00C84EB5" w:rsidP="00C84EB5">
            <w:pPr>
              <w:spacing w:after="60"/>
              <w:ind w:right="413"/>
              <w:rPr>
                <w:rFonts w:ascii="Arial" w:hAnsi="Arial" w:cs="Arial"/>
                <w:sz w:val="20"/>
              </w:rPr>
            </w:pPr>
            <w:r w:rsidRPr="00991360">
              <w:rPr>
                <w:rFonts w:ascii="Arial" w:eastAsiaTheme="minorHAnsi" w:hAnsi="Arial" w:cs="Arial"/>
                <w:sz w:val="20"/>
              </w:rPr>
              <w:t xml:space="preserve">(in case of continuation and or change) TCCA CAR 573 AMO number:_______________         </w:t>
            </w:r>
          </w:p>
        </w:tc>
      </w:tr>
      <w:tr w:rsidR="0099051F" w:rsidRPr="00991360" w14:paraId="1AE6BB7F" w14:textId="77777777" w:rsidTr="0077159F">
        <w:trPr>
          <w:jc w:val="center"/>
        </w:trPr>
        <w:tc>
          <w:tcPr>
            <w:tcW w:w="9859" w:type="dxa"/>
            <w:gridSpan w:val="2"/>
            <w:tcBorders>
              <w:top w:val="single" w:sz="6" w:space="0" w:color="auto"/>
              <w:left w:val="double" w:sz="6" w:space="0" w:color="auto"/>
              <w:bottom w:val="single" w:sz="6" w:space="0" w:color="auto"/>
              <w:right w:val="double" w:sz="6" w:space="0" w:color="auto"/>
            </w:tcBorders>
          </w:tcPr>
          <w:p w14:paraId="4C3DDD18" w14:textId="77777777" w:rsidR="0099051F" w:rsidRPr="00991360" w:rsidRDefault="0099051F" w:rsidP="008A365C">
            <w:pPr>
              <w:ind w:right="413"/>
              <w:rPr>
                <w:rFonts w:ascii="Arial" w:hAnsi="Arial" w:cs="Arial"/>
                <w:sz w:val="20"/>
              </w:rPr>
            </w:pPr>
          </w:p>
          <w:p w14:paraId="7C57C4B2" w14:textId="77777777" w:rsidR="0077159F" w:rsidRDefault="0077159F" w:rsidP="00C84EB5">
            <w:pPr>
              <w:overflowPunct/>
              <w:textAlignment w:val="auto"/>
              <w:rPr>
                <w:rFonts w:ascii="Arial" w:eastAsiaTheme="minorHAnsi" w:hAnsi="Arial" w:cs="Arial"/>
                <w:sz w:val="20"/>
              </w:rPr>
            </w:pPr>
            <w:r>
              <w:rPr>
                <w:rFonts w:ascii="Arial" w:eastAsiaTheme="minorHAnsi" w:hAnsi="Arial" w:cs="Arial"/>
                <w:sz w:val="20"/>
              </w:rPr>
              <w:t xml:space="preserve">6. Application : </w:t>
            </w:r>
          </w:p>
          <w:p w14:paraId="4E21DED8" w14:textId="77777777" w:rsidR="0077159F" w:rsidRDefault="0077159F" w:rsidP="00C84EB5">
            <w:pPr>
              <w:overflowPunct/>
              <w:textAlignment w:val="auto"/>
              <w:rPr>
                <w:rFonts w:ascii="Arial" w:eastAsiaTheme="minorHAnsi" w:hAnsi="Arial" w:cs="Arial"/>
                <w:sz w:val="20"/>
              </w:rPr>
            </w:pPr>
          </w:p>
          <w:p w14:paraId="046ED9D1" w14:textId="77777777" w:rsidR="00C84EB5" w:rsidRPr="00991360" w:rsidRDefault="00C84EB5" w:rsidP="00C84EB5">
            <w:pPr>
              <w:overflowPunct/>
              <w:textAlignment w:val="auto"/>
              <w:rPr>
                <w:rFonts w:ascii="Arial" w:eastAsiaTheme="minorHAnsi" w:hAnsi="Arial" w:cs="Arial"/>
                <w:sz w:val="20"/>
              </w:rPr>
            </w:pPr>
            <w:r w:rsidRPr="00991360">
              <w:rPr>
                <w:rFonts w:ascii="Arial" w:eastAsiaTheme="minorHAnsi" w:hAnsi="Arial" w:cs="Arial"/>
                <w:sz w:val="20"/>
              </w:rPr>
              <w:t xml:space="preserve">I wish to apply on behalf of this MO for an approval to perform maintenance on Canadian products in accordance with the Agreement concluded between the European Union and Canada on Civil Aviation Safety. </w:t>
            </w:r>
          </w:p>
          <w:p w14:paraId="2BA6D622" w14:textId="77777777" w:rsidR="00C84EB5" w:rsidRPr="00991360" w:rsidRDefault="00C84EB5" w:rsidP="00C84EB5">
            <w:pPr>
              <w:overflowPunct/>
              <w:textAlignment w:val="auto"/>
              <w:rPr>
                <w:rFonts w:ascii="Arial" w:eastAsiaTheme="minorHAnsi" w:hAnsi="Arial" w:cs="Arial"/>
                <w:sz w:val="20"/>
              </w:rPr>
            </w:pPr>
            <w:r w:rsidRPr="00991360">
              <w:rPr>
                <w:rFonts w:ascii="Arial" w:eastAsiaTheme="minorHAnsi" w:hAnsi="Arial" w:cs="Arial"/>
                <w:sz w:val="20"/>
              </w:rPr>
              <w:t xml:space="preserve"> </w:t>
            </w:r>
          </w:p>
          <w:p w14:paraId="3A719A76" w14:textId="77777777" w:rsidR="0077159F" w:rsidRDefault="00C84EB5" w:rsidP="00C84EB5">
            <w:pPr>
              <w:overflowPunct/>
              <w:textAlignment w:val="auto"/>
              <w:rPr>
                <w:rFonts w:ascii="Arial" w:eastAsiaTheme="minorHAnsi" w:hAnsi="Arial" w:cs="Arial"/>
                <w:sz w:val="20"/>
              </w:rPr>
            </w:pPr>
            <w:r w:rsidRPr="00991360">
              <w:rPr>
                <w:rFonts w:ascii="Arial" w:eastAsiaTheme="minorHAnsi" w:hAnsi="Arial" w:cs="Arial"/>
                <w:sz w:val="20"/>
              </w:rPr>
              <w:t xml:space="preserve">I understand that a maintenance approval granted under the terms and conditions of the </w:t>
            </w:r>
            <w:r w:rsidR="001143FB">
              <w:rPr>
                <w:rFonts w:ascii="Arial" w:eastAsiaTheme="minorHAnsi" w:hAnsi="Arial" w:cs="Arial"/>
                <w:sz w:val="20"/>
              </w:rPr>
              <w:t xml:space="preserve">bilateral </w:t>
            </w:r>
          </w:p>
          <w:p w14:paraId="333F7EFA" w14:textId="77777777" w:rsidR="0077159F" w:rsidRDefault="00C84EB5" w:rsidP="00C84EB5">
            <w:pPr>
              <w:overflowPunct/>
              <w:textAlignment w:val="auto"/>
              <w:rPr>
                <w:rFonts w:ascii="Arial" w:eastAsiaTheme="minorHAnsi" w:hAnsi="Arial" w:cs="Arial"/>
                <w:sz w:val="20"/>
              </w:rPr>
            </w:pPr>
            <w:r w:rsidRPr="00991360">
              <w:rPr>
                <w:rFonts w:ascii="Arial" w:eastAsiaTheme="minorHAnsi" w:hAnsi="Arial" w:cs="Arial"/>
                <w:sz w:val="20"/>
              </w:rPr>
              <w:t xml:space="preserve">agreement between the European Union and Canada is subject to the charges described in the CAR </w:t>
            </w:r>
          </w:p>
          <w:p w14:paraId="25F71C0E" w14:textId="77777777" w:rsidR="00C84EB5" w:rsidRPr="00991360" w:rsidRDefault="00C84EB5" w:rsidP="00C84EB5">
            <w:pPr>
              <w:overflowPunct/>
              <w:textAlignment w:val="auto"/>
              <w:rPr>
                <w:rFonts w:ascii="Arial" w:eastAsiaTheme="minorHAnsi" w:hAnsi="Arial" w:cs="Arial"/>
                <w:sz w:val="20"/>
              </w:rPr>
            </w:pPr>
            <w:r w:rsidRPr="00991360">
              <w:rPr>
                <w:rFonts w:ascii="Arial" w:eastAsiaTheme="minorHAnsi" w:hAnsi="Arial" w:cs="Arial"/>
                <w:sz w:val="20"/>
              </w:rPr>
              <w:t xml:space="preserve">104 and that failure to submit the applicable charge may result in the suspension or cancellation of an existing maintenance approval. </w:t>
            </w:r>
          </w:p>
          <w:p w14:paraId="13FC19C2" w14:textId="77777777" w:rsidR="00C84EB5" w:rsidRPr="00991360" w:rsidRDefault="00C84EB5" w:rsidP="00C84EB5">
            <w:pPr>
              <w:overflowPunct/>
              <w:textAlignment w:val="auto"/>
              <w:rPr>
                <w:rFonts w:ascii="Arial" w:eastAsiaTheme="minorHAnsi" w:hAnsi="Arial" w:cs="Arial"/>
                <w:sz w:val="20"/>
              </w:rPr>
            </w:pPr>
            <w:r w:rsidRPr="00991360">
              <w:rPr>
                <w:rFonts w:ascii="Arial" w:eastAsiaTheme="minorHAnsi" w:hAnsi="Arial" w:cs="Arial"/>
                <w:sz w:val="20"/>
              </w:rPr>
              <w:t xml:space="preserve"> </w:t>
            </w:r>
          </w:p>
          <w:p w14:paraId="4974E4B1" w14:textId="77777777" w:rsidR="00C84EB5" w:rsidRPr="00991360" w:rsidRDefault="00C84EB5" w:rsidP="00C84EB5">
            <w:pPr>
              <w:overflowPunct/>
              <w:textAlignment w:val="auto"/>
              <w:rPr>
                <w:rFonts w:ascii="Arial" w:eastAsiaTheme="minorHAnsi" w:hAnsi="Arial" w:cs="Arial"/>
                <w:sz w:val="20"/>
              </w:rPr>
            </w:pPr>
            <w:r w:rsidRPr="00991360">
              <w:rPr>
                <w:rFonts w:ascii="Arial" w:eastAsiaTheme="minorHAnsi" w:hAnsi="Arial" w:cs="Arial"/>
                <w:sz w:val="20"/>
              </w:rPr>
              <w:t xml:space="preserve">(Note processing of this application may incur additional fees from your NAA) </w:t>
            </w:r>
          </w:p>
          <w:p w14:paraId="24764381" w14:textId="77777777" w:rsidR="00C84EB5" w:rsidRPr="00991360" w:rsidRDefault="00C84EB5" w:rsidP="00C84EB5">
            <w:pPr>
              <w:overflowPunct/>
              <w:textAlignment w:val="auto"/>
              <w:rPr>
                <w:rFonts w:ascii="Arial" w:eastAsiaTheme="minorHAnsi" w:hAnsi="Arial" w:cs="Arial"/>
                <w:sz w:val="20"/>
              </w:rPr>
            </w:pPr>
            <w:r w:rsidRPr="00991360">
              <w:rPr>
                <w:rFonts w:ascii="Arial" w:eastAsiaTheme="minorHAnsi" w:hAnsi="Arial" w:cs="Arial"/>
                <w:sz w:val="20"/>
              </w:rPr>
              <w:t xml:space="preserve"> </w:t>
            </w:r>
          </w:p>
          <w:p w14:paraId="6808603C" w14:textId="77777777" w:rsidR="0077159F" w:rsidRDefault="00C84EB5" w:rsidP="00C84EB5">
            <w:pPr>
              <w:overflowPunct/>
              <w:textAlignment w:val="auto"/>
              <w:rPr>
                <w:rFonts w:ascii="Arial" w:eastAsiaTheme="minorHAnsi" w:hAnsi="Arial" w:cs="Arial"/>
                <w:sz w:val="20"/>
              </w:rPr>
            </w:pPr>
            <w:r w:rsidRPr="00991360">
              <w:rPr>
                <w:rFonts w:ascii="Arial" w:eastAsiaTheme="minorHAnsi" w:hAnsi="Arial" w:cs="Arial"/>
                <w:sz w:val="20"/>
              </w:rPr>
              <w:t xml:space="preserve">I additionally understand that no technical investigation in relation with an initial application to a </w:t>
            </w:r>
          </w:p>
          <w:p w14:paraId="2460DCBA" w14:textId="77777777" w:rsidR="00C84EB5" w:rsidRPr="00991360" w:rsidRDefault="00C84EB5" w:rsidP="00C84EB5">
            <w:pPr>
              <w:overflowPunct/>
              <w:textAlignment w:val="auto"/>
              <w:rPr>
                <w:rFonts w:ascii="Arial" w:eastAsiaTheme="minorHAnsi" w:hAnsi="Arial" w:cs="Arial"/>
                <w:sz w:val="20"/>
              </w:rPr>
            </w:pPr>
            <w:r w:rsidRPr="00991360">
              <w:rPr>
                <w:rFonts w:ascii="Arial" w:eastAsiaTheme="minorHAnsi" w:hAnsi="Arial" w:cs="Arial"/>
                <w:sz w:val="20"/>
              </w:rPr>
              <w:t xml:space="preserve">maintenance approval will be carried out until payment of applicable charge has been submitted </w:t>
            </w:r>
          </w:p>
          <w:p w14:paraId="330099DF" w14:textId="77777777" w:rsidR="00C84EB5" w:rsidRPr="00991360" w:rsidRDefault="00C84EB5" w:rsidP="00C84EB5">
            <w:pPr>
              <w:overflowPunct/>
              <w:textAlignment w:val="auto"/>
              <w:rPr>
                <w:rFonts w:ascii="Arial" w:eastAsiaTheme="minorHAnsi" w:hAnsi="Arial" w:cs="Arial"/>
                <w:sz w:val="20"/>
              </w:rPr>
            </w:pPr>
            <w:r w:rsidRPr="00991360">
              <w:rPr>
                <w:rFonts w:ascii="Arial" w:eastAsiaTheme="minorHAnsi" w:hAnsi="Arial" w:cs="Arial"/>
                <w:sz w:val="20"/>
              </w:rPr>
              <w:t xml:space="preserve">Date: </w:t>
            </w:r>
          </w:p>
          <w:p w14:paraId="391BD2BC" w14:textId="77777777" w:rsidR="00C84EB5" w:rsidRPr="00991360" w:rsidRDefault="00C84EB5" w:rsidP="00C84EB5">
            <w:pPr>
              <w:overflowPunct/>
              <w:textAlignment w:val="auto"/>
              <w:rPr>
                <w:rFonts w:ascii="Arial" w:eastAsiaTheme="minorHAnsi" w:hAnsi="Arial" w:cs="Arial"/>
                <w:sz w:val="20"/>
              </w:rPr>
            </w:pPr>
            <w:r w:rsidRPr="00991360">
              <w:rPr>
                <w:rFonts w:ascii="Arial" w:eastAsiaTheme="minorHAnsi" w:hAnsi="Arial" w:cs="Arial"/>
                <w:sz w:val="20"/>
              </w:rPr>
              <w:t xml:space="preserve"> </w:t>
            </w:r>
          </w:p>
          <w:p w14:paraId="7B703E26" w14:textId="77777777" w:rsidR="00C84EB5" w:rsidRPr="00991360" w:rsidRDefault="00C84EB5" w:rsidP="00C84EB5">
            <w:pPr>
              <w:overflowPunct/>
              <w:textAlignment w:val="auto"/>
              <w:rPr>
                <w:rFonts w:ascii="Arial" w:eastAsiaTheme="minorHAnsi" w:hAnsi="Arial" w:cs="Arial"/>
                <w:sz w:val="20"/>
              </w:rPr>
            </w:pPr>
            <w:r w:rsidRPr="00991360">
              <w:rPr>
                <w:rFonts w:ascii="Arial" w:eastAsiaTheme="minorHAnsi" w:hAnsi="Arial" w:cs="Arial"/>
                <w:sz w:val="20"/>
              </w:rPr>
              <w:t xml:space="preserve">Name &amp; Signature of the MO Accountable Executive: </w:t>
            </w:r>
          </w:p>
          <w:p w14:paraId="1C0D3F6D" w14:textId="77777777" w:rsidR="00C84EB5" w:rsidRPr="00991360" w:rsidRDefault="00C84EB5" w:rsidP="00C84EB5">
            <w:pPr>
              <w:overflowPunct/>
              <w:textAlignment w:val="auto"/>
              <w:rPr>
                <w:rFonts w:ascii="Arial" w:eastAsiaTheme="minorHAnsi" w:hAnsi="Arial" w:cs="Arial"/>
                <w:sz w:val="20"/>
              </w:rPr>
            </w:pPr>
            <w:r w:rsidRPr="00991360">
              <w:rPr>
                <w:rFonts w:ascii="Arial" w:eastAsiaTheme="minorHAnsi" w:hAnsi="Arial" w:cs="Arial"/>
                <w:sz w:val="20"/>
              </w:rPr>
              <w:t xml:space="preserve"> </w:t>
            </w:r>
          </w:p>
          <w:p w14:paraId="434709BF" w14:textId="77777777" w:rsidR="0077159F" w:rsidRDefault="00C84EB5" w:rsidP="001143FB">
            <w:pPr>
              <w:overflowPunct/>
              <w:textAlignment w:val="auto"/>
              <w:rPr>
                <w:rFonts w:ascii="Arial" w:eastAsiaTheme="minorHAnsi" w:hAnsi="Arial" w:cs="Arial"/>
                <w:sz w:val="20"/>
                <w:lang w:val="fr-FR"/>
              </w:rPr>
            </w:pPr>
            <w:r w:rsidRPr="001143FB">
              <w:rPr>
                <w:rFonts w:ascii="Arial" w:eastAsiaTheme="minorHAnsi" w:hAnsi="Arial" w:cs="Arial"/>
                <w:sz w:val="20"/>
                <w:u w:val="single"/>
              </w:rPr>
              <w:t>Note</w:t>
            </w:r>
            <w:r w:rsidRPr="00991360">
              <w:rPr>
                <w:rFonts w:ascii="Arial" w:eastAsiaTheme="minorHAnsi" w:hAnsi="Arial" w:cs="Arial"/>
                <w:sz w:val="20"/>
              </w:rPr>
              <w:t xml:space="preserve">: This application form is to be addressed to the MO’s NAA Surveyor, together with documents supporting the application, and in particular the EASA Supplement to the AMO </w:t>
            </w:r>
            <w:r w:rsidRPr="00991360">
              <w:rPr>
                <w:rFonts w:ascii="Arial" w:eastAsiaTheme="minorHAnsi" w:hAnsi="Arial" w:cs="Arial"/>
                <w:sz w:val="20"/>
                <w:lang w:val="fr-FR"/>
              </w:rPr>
              <w:t xml:space="preserve">Maintenance Policy </w:t>
            </w:r>
          </w:p>
          <w:p w14:paraId="174DB35D" w14:textId="77777777" w:rsidR="0099051F" w:rsidRPr="001143FB" w:rsidRDefault="00C84EB5" w:rsidP="001143FB">
            <w:pPr>
              <w:overflowPunct/>
              <w:textAlignment w:val="auto"/>
              <w:rPr>
                <w:rFonts w:ascii="Arial" w:eastAsiaTheme="minorHAnsi" w:hAnsi="Arial" w:cs="Arial"/>
                <w:sz w:val="20"/>
              </w:rPr>
            </w:pPr>
            <w:r w:rsidRPr="00991360">
              <w:rPr>
                <w:rFonts w:ascii="Arial" w:eastAsiaTheme="minorHAnsi" w:hAnsi="Arial" w:cs="Arial"/>
                <w:sz w:val="20"/>
                <w:lang w:val="fr-FR"/>
              </w:rPr>
              <w:t>Manual.</w:t>
            </w:r>
          </w:p>
        </w:tc>
      </w:tr>
      <w:tr w:rsidR="0099051F" w:rsidRPr="00991360" w14:paraId="49C2A416" w14:textId="77777777" w:rsidTr="0077159F">
        <w:trPr>
          <w:jc w:val="center"/>
        </w:trPr>
        <w:tc>
          <w:tcPr>
            <w:tcW w:w="9859" w:type="dxa"/>
            <w:gridSpan w:val="2"/>
            <w:tcBorders>
              <w:top w:val="single" w:sz="6" w:space="0" w:color="auto"/>
              <w:left w:val="double" w:sz="6" w:space="0" w:color="auto"/>
              <w:bottom w:val="single" w:sz="6" w:space="0" w:color="auto"/>
              <w:right w:val="double" w:sz="6" w:space="0" w:color="auto"/>
            </w:tcBorders>
          </w:tcPr>
          <w:p w14:paraId="20B3C045" w14:textId="77777777" w:rsidR="00C84EB5" w:rsidRPr="00991360" w:rsidRDefault="00C84EB5" w:rsidP="00C84EB5">
            <w:pPr>
              <w:overflowPunct/>
              <w:jc w:val="center"/>
              <w:textAlignment w:val="auto"/>
              <w:rPr>
                <w:rFonts w:ascii="Arial" w:eastAsiaTheme="minorHAnsi" w:hAnsi="Arial" w:cs="Arial"/>
                <w:sz w:val="20"/>
              </w:rPr>
            </w:pPr>
            <w:r w:rsidRPr="00991360">
              <w:rPr>
                <w:rFonts w:ascii="Arial" w:eastAsiaTheme="minorHAnsi" w:hAnsi="Arial" w:cs="Arial"/>
                <w:sz w:val="20"/>
              </w:rPr>
              <w:t>Member State NAA Action:</w:t>
            </w:r>
          </w:p>
          <w:p w14:paraId="2AE3D555" w14:textId="77777777" w:rsidR="00C84EB5" w:rsidRPr="00991360" w:rsidRDefault="00C84EB5" w:rsidP="00C84EB5">
            <w:pPr>
              <w:overflowPunct/>
              <w:jc w:val="center"/>
              <w:textAlignment w:val="auto"/>
              <w:rPr>
                <w:rFonts w:ascii="Arial" w:eastAsiaTheme="minorHAnsi" w:hAnsi="Arial" w:cs="Arial"/>
                <w:sz w:val="20"/>
              </w:rPr>
            </w:pPr>
          </w:p>
          <w:p w14:paraId="017BF58D" w14:textId="77777777" w:rsidR="00C84EB5" w:rsidRDefault="00C84EB5" w:rsidP="001143FB">
            <w:pPr>
              <w:overflowPunct/>
              <w:jc w:val="center"/>
              <w:textAlignment w:val="auto"/>
              <w:rPr>
                <w:rFonts w:ascii="Arial" w:eastAsiaTheme="minorHAnsi" w:hAnsi="Arial" w:cs="Arial"/>
                <w:b/>
                <w:bCs/>
                <w:sz w:val="20"/>
              </w:rPr>
            </w:pPr>
            <w:r w:rsidRPr="00991360">
              <w:rPr>
                <w:rFonts w:ascii="Arial" w:eastAsiaTheme="minorHAnsi" w:hAnsi="Arial" w:cs="Arial"/>
                <w:b/>
                <w:bCs/>
                <w:sz w:val="20"/>
              </w:rPr>
              <w:t>Please forward this application together with the TCCA supplement approval letter</w:t>
            </w:r>
            <w:r w:rsidR="001143FB">
              <w:rPr>
                <w:rFonts w:ascii="Arial" w:eastAsiaTheme="minorHAnsi" w:hAnsi="Arial" w:cs="Arial"/>
                <w:b/>
                <w:bCs/>
                <w:sz w:val="20"/>
              </w:rPr>
              <w:t xml:space="preserve"> </w:t>
            </w:r>
            <w:r w:rsidRPr="00991360">
              <w:rPr>
                <w:rFonts w:ascii="Arial" w:eastAsiaTheme="minorHAnsi" w:hAnsi="Arial" w:cs="Arial"/>
                <w:b/>
                <w:bCs/>
                <w:sz w:val="20"/>
              </w:rPr>
              <w:t>to:</w:t>
            </w:r>
          </w:p>
          <w:p w14:paraId="0B87C345" w14:textId="77777777" w:rsidR="001143FB" w:rsidRPr="00991360" w:rsidRDefault="001143FB" w:rsidP="001143FB">
            <w:pPr>
              <w:overflowPunct/>
              <w:jc w:val="center"/>
              <w:textAlignment w:val="auto"/>
              <w:rPr>
                <w:rFonts w:ascii="Arial" w:eastAsiaTheme="minorHAnsi" w:hAnsi="Arial" w:cs="Arial"/>
                <w:b/>
                <w:bCs/>
                <w:sz w:val="20"/>
              </w:rPr>
            </w:pPr>
          </w:p>
          <w:p w14:paraId="725AE583" w14:textId="77777777" w:rsidR="00C84EB5" w:rsidRPr="00991360" w:rsidRDefault="00C84EB5" w:rsidP="001143FB">
            <w:pPr>
              <w:overflowPunct/>
              <w:jc w:val="center"/>
              <w:textAlignment w:val="auto"/>
              <w:rPr>
                <w:rFonts w:ascii="Arial" w:eastAsiaTheme="minorHAnsi" w:hAnsi="Arial" w:cs="Arial"/>
                <w:sz w:val="20"/>
              </w:rPr>
            </w:pPr>
            <w:r w:rsidRPr="00991360">
              <w:rPr>
                <w:rFonts w:ascii="Arial" w:eastAsiaTheme="minorHAnsi" w:hAnsi="Arial" w:cs="Arial"/>
                <w:sz w:val="20"/>
              </w:rPr>
              <w:t>Transport Canada Civil Aviation</w:t>
            </w:r>
            <w:r w:rsidR="001143FB">
              <w:rPr>
                <w:rFonts w:ascii="Arial" w:eastAsiaTheme="minorHAnsi" w:hAnsi="Arial" w:cs="Arial"/>
                <w:sz w:val="20"/>
              </w:rPr>
              <w:t xml:space="preserve"> </w:t>
            </w:r>
            <w:r w:rsidRPr="00991360">
              <w:rPr>
                <w:rFonts w:ascii="Arial" w:eastAsiaTheme="minorHAnsi" w:hAnsi="Arial" w:cs="Arial"/>
                <w:sz w:val="20"/>
              </w:rPr>
              <w:t>Operational Airworthiness (AARTM)</w:t>
            </w:r>
          </w:p>
          <w:p w14:paraId="2423C7D1" w14:textId="77777777" w:rsidR="0099051F" w:rsidRDefault="00C84EB5" w:rsidP="00C84EB5">
            <w:pPr>
              <w:jc w:val="center"/>
              <w:rPr>
                <w:rFonts w:ascii="Arial" w:eastAsiaTheme="minorHAnsi" w:hAnsi="Arial" w:cs="Arial"/>
                <w:sz w:val="20"/>
                <w:lang w:val="fr-FR"/>
              </w:rPr>
            </w:pPr>
            <w:r w:rsidRPr="00991360">
              <w:rPr>
                <w:rFonts w:ascii="Arial" w:eastAsiaTheme="minorHAnsi" w:hAnsi="Arial" w:cs="Arial"/>
                <w:sz w:val="20"/>
                <w:lang w:val="fr-FR"/>
              </w:rPr>
              <w:t xml:space="preserve">e-mail: </w:t>
            </w:r>
            <w:hyperlink r:id="rId10" w:history="1">
              <w:r w:rsidR="001143FB" w:rsidRPr="00517047">
                <w:rPr>
                  <w:rStyle w:val="Lienhypertexte"/>
                  <w:rFonts w:ascii="Arial" w:eastAsiaTheme="minorHAnsi" w:hAnsi="Arial" w:cs="Arial"/>
                  <w:sz w:val="20"/>
                  <w:lang w:val="fr-FR"/>
                </w:rPr>
                <w:t>TCCA-EASA@tc.gc.ca</w:t>
              </w:r>
            </w:hyperlink>
          </w:p>
          <w:p w14:paraId="0BB56A7B" w14:textId="77777777" w:rsidR="001143FB" w:rsidRPr="00991360" w:rsidRDefault="001143FB" w:rsidP="00C84EB5">
            <w:pPr>
              <w:jc w:val="center"/>
              <w:rPr>
                <w:rFonts w:ascii="Arial" w:eastAsia="MS Mincho" w:hAnsi="Arial" w:cs="Arial"/>
                <w:sz w:val="20"/>
                <w:lang w:val="pt-PT" w:eastAsia="ja-JP"/>
              </w:rPr>
            </w:pPr>
          </w:p>
        </w:tc>
      </w:tr>
    </w:tbl>
    <w:p w14:paraId="4B1DAAB2" w14:textId="77777777" w:rsidR="0099051F" w:rsidRPr="00991360" w:rsidRDefault="00E60787" w:rsidP="0099051F">
      <w:pPr>
        <w:rPr>
          <w:rFonts w:ascii="Arial" w:hAnsi="Arial" w:cs="Arial"/>
          <w:lang w:val="pt-PT"/>
        </w:rPr>
      </w:pPr>
      <w:r>
        <w:rPr>
          <w:rFonts w:ascii="Arial" w:hAnsi="Arial" w:cs="Arial"/>
          <w:lang w:val="pt-PT"/>
        </w:rPr>
        <w:t>Rev</w:t>
      </w:r>
      <w:r w:rsidR="007751AF">
        <w:rPr>
          <w:rFonts w:ascii="Arial" w:hAnsi="Arial" w:cs="Arial"/>
          <w:lang w:val="pt-PT"/>
        </w:rPr>
        <w:t>2</w:t>
      </w:r>
    </w:p>
    <w:p w14:paraId="4C2A4C2D" w14:textId="77777777" w:rsidR="00C84EB5" w:rsidRPr="00991360" w:rsidRDefault="00C84EB5" w:rsidP="0099051F">
      <w:pPr>
        <w:rPr>
          <w:rFonts w:ascii="Arial" w:hAnsi="Arial" w:cs="Arial"/>
          <w:lang w:val="pt-PT"/>
        </w:rPr>
      </w:pPr>
    </w:p>
    <w:p w14:paraId="0DB92834" w14:textId="77777777" w:rsidR="00C84EB5" w:rsidRPr="00991360" w:rsidRDefault="00C84EB5" w:rsidP="0099051F">
      <w:pPr>
        <w:rPr>
          <w:rFonts w:ascii="Arial" w:hAnsi="Arial" w:cs="Arial"/>
          <w:lang w:val="pt-PT"/>
        </w:rPr>
      </w:pPr>
    </w:p>
    <w:p w14:paraId="1347FBCE" w14:textId="77777777" w:rsidR="00C84EB5" w:rsidRPr="00991360" w:rsidRDefault="00C84EB5" w:rsidP="0099051F">
      <w:pPr>
        <w:rPr>
          <w:rFonts w:ascii="Arial" w:hAnsi="Arial" w:cs="Arial"/>
          <w:lang w:val="pt-PT"/>
        </w:rPr>
      </w:pPr>
    </w:p>
    <w:tbl>
      <w:tblPr>
        <w:tblW w:w="9356" w:type="dxa"/>
        <w:jc w:val="center"/>
        <w:tblLayout w:type="fixed"/>
        <w:tblCellMar>
          <w:left w:w="120" w:type="dxa"/>
          <w:right w:w="120" w:type="dxa"/>
        </w:tblCellMar>
        <w:tblLook w:val="0000" w:firstRow="0" w:lastRow="0" w:firstColumn="0" w:lastColumn="0" w:noHBand="0" w:noVBand="0"/>
      </w:tblPr>
      <w:tblGrid>
        <w:gridCol w:w="7846"/>
        <w:gridCol w:w="1510"/>
      </w:tblGrid>
      <w:tr w:rsidR="0099051F" w:rsidRPr="00991360" w14:paraId="6D4AE817" w14:textId="77777777" w:rsidTr="008A365C">
        <w:trPr>
          <w:jc w:val="center"/>
        </w:trPr>
        <w:tc>
          <w:tcPr>
            <w:tcW w:w="7846" w:type="dxa"/>
            <w:tcBorders>
              <w:top w:val="double" w:sz="6" w:space="0" w:color="auto"/>
              <w:left w:val="double" w:sz="6" w:space="0" w:color="auto"/>
            </w:tcBorders>
          </w:tcPr>
          <w:p w14:paraId="4B93C80E" w14:textId="77777777" w:rsidR="0099051F" w:rsidRPr="00991360" w:rsidRDefault="0099051F" w:rsidP="008A365C">
            <w:pPr>
              <w:ind w:right="413"/>
              <w:rPr>
                <w:rFonts w:ascii="Arial" w:hAnsi="Arial" w:cs="Arial"/>
                <w:sz w:val="20"/>
              </w:rPr>
            </w:pPr>
            <w:r w:rsidRPr="00991360">
              <w:rPr>
                <w:rFonts w:ascii="Arial" w:hAnsi="Arial" w:cs="Arial"/>
                <w:sz w:val="20"/>
              </w:rPr>
              <w:t>Transport Canada Civil Aviation Form 24-0093</w:t>
            </w:r>
          </w:p>
          <w:p w14:paraId="7F6EA017" w14:textId="77777777" w:rsidR="0099051F" w:rsidRPr="00991360" w:rsidRDefault="0099051F" w:rsidP="008A365C">
            <w:pPr>
              <w:ind w:right="413"/>
              <w:rPr>
                <w:rFonts w:ascii="Arial" w:hAnsi="Arial" w:cs="Arial"/>
                <w:sz w:val="20"/>
              </w:rPr>
            </w:pPr>
            <w:r w:rsidRPr="00991360">
              <w:rPr>
                <w:rFonts w:ascii="Arial" w:hAnsi="Arial" w:cs="Arial"/>
                <w:sz w:val="20"/>
              </w:rPr>
              <w:t>European MO application for initial / continuation of a Maintenance Approval in accordance with the Bilateral Agreement between the European Community and Canada on Civil Aviation Safety.</w:t>
            </w:r>
          </w:p>
        </w:tc>
        <w:tc>
          <w:tcPr>
            <w:tcW w:w="1510" w:type="dxa"/>
            <w:tcBorders>
              <w:top w:val="double" w:sz="6" w:space="0" w:color="auto"/>
              <w:left w:val="single" w:sz="6" w:space="0" w:color="auto"/>
              <w:right w:val="double" w:sz="6" w:space="0" w:color="auto"/>
            </w:tcBorders>
          </w:tcPr>
          <w:p w14:paraId="52009ED8" w14:textId="77777777" w:rsidR="0099051F" w:rsidRPr="00991360" w:rsidRDefault="0099051F" w:rsidP="008A365C">
            <w:pPr>
              <w:ind w:right="413"/>
              <w:rPr>
                <w:rFonts w:ascii="Arial" w:hAnsi="Arial" w:cs="Arial"/>
                <w:sz w:val="20"/>
              </w:rPr>
            </w:pPr>
          </w:p>
          <w:p w14:paraId="7CDAB47C" w14:textId="77777777" w:rsidR="0099051F" w:rsidRPr="00991360" w:rsidRDefault="0099051F" w:rsidP="008A365C">
            <w:pPr>
              <w:ind w:right="-120"/>
              <w:jc w:val="center"/>
              <w:rPr>
                <w:rFonts w:ascii="Arial" w:hAnsi="Arial" w:cs="Arial"/>
                <w:sz w:val="20"/>
              </w:rPr>
            </w:pPr>
            <w:r w:rsidRPr="00991360">
              <w:rPr>
                <w:rFonts w:ascii="Arial" w:hAnsi="Arial" w:cs="Arial"/>
                <w:sz w:val="20"/>
              </w:rPr>
              <w:t>Page 2/2</w:t>
            </w:r>
          </w:p>
        </w:tc>
      </w:tr>
      <w:tr w:rsidR="0099051F" w:rsidRPr="00991360" w14:paraId="75D311E9" w14:textId="77777777" w:rsidTr="008A365C">
        <w:trPr>
          <w:jc w:val="center"/>
        </w:trPr>
        <w:tc>
          <w:tcPr>
            <w:tcW w:w="9356" w:type="dxa"/>
            <w:gridSpan w:val="2"/>
            <w:tcBorders>
              <w:top w:val="single" w:sz="4" w:space="0" w:color="auto"/>
              <w:left w:val="double" w:sz="6" w:space="0" w:color="auto"/>
              <w:bottom w:val="double" w:sz="6" w:space="0" w:color="auto"/>
              <w:right w:val="double" w:sz="6" w:space="0" w:color="auto"/>
            </w:tcBorders>
          </w:tcPr>
          <w:p w14:paraId="6DB69BAF" w14:textId="77777777" w:rsidR="00C84EB5" w:rsidRDefault="00C84EB5" w:rsidP="00C84EB5">
            <w:pPr>
              <w:overflowPunct/>
              <w:textAlignment w:val="auto"/>
              <w:rPr>
                <w:rFonts w:ascii="Arial" w:eastAsiaTheme="minorHAnsi" w:hAnsi="Arial" w:cs="Arial"/>
                <w:b/>
                <w:bCs/>
                <w:sz w:val="20"/>
              </w:rPr>
            </w:pPr>
            <w:r w:rsidRPr="00991360">
              <w:rPr>
                <w:rFonts w:ascii="Arial" w:eastAsiaTheme="minorHAnsi" w:hAnsi="Arial" w:cs="Arial"/>
                <w:b/>
                <w:bCs/>
                <w:sz w:val="20"/>
              </w:rPr>
              <w:t>For TCCA:</w:t>
            </w:r>
          </w:p>
          <w:p w14:paraId="117F86FB" w14:textId="77777777" w:rsidR="004865C8" w:rsidRPr="00991360" w:rsidRDefault="004865C8" w:rsidP="00C84EB5">
            <w:pPr>
              <w:overflowPunct/>
              <w:textAlignment w:val="auto"/>
              <w:rPr>
                <w:rFonts w:ascii="Arial" w:eastAsiaTheme="minorHAnsi" w:hAnsi="Arial" w:cs="Arial"/>
                <w:b/>
                <w:bCs/>
                <w:sz w:val="20"/>
              </w:rPr>
            </w:pPr>
          </w:p>
          <w:p w14:paraId="646A0F24" w14:textId="77777777" w:rsidR="00C84EB5" w:rsidRPr="00991360" w:rsidRDefault="004865C8" w:rsidP="00C84EB5">
            <w:pPr>
              <w:overflowPunct/>
              <w:textAlignment w:val="auto"/>
              <w:rPr>
                <w:rFonts w:ascii="Arial" w:eastAsiaTheme="minorHAnsi" w:hAnsi="Arial" w:cs="Arial"/>
                <w:b/>
                <w:bCs/>
                <w:sz w:val="20"/>
              </w:rPr>
            </w:pPr>
            <w:r>
              <w:rPr>
                <w:rFonts w:ascii="Arial" w:eastAsiaTheme="minorHAnsi" w:hAnsi="Arial" w:cs="Arial"/>
                <w:b/>
                <w:bCs/>
                <w:sz w:val="20"/>
              </w:rPr>
              <w:t>7</w:t>
            </w:r>
            <w:r w:rsidR="00C84EB5" w:rsidRPr="00991360">
              <w:rPr>
                <w:rFonts w:ascii="Arial" w:eastAsiaTheme="minorHAnsi" w:hAnsi="Arial" w:cs="Arial"/>
                <w:b/>
                <w:bCs/>
                <w:sz w:val="20"/>
              </w:rPr>
              <w:t>.Initial Application</w:t>
            </w:r>
          </w:p>
          <w:p w14:paraId="53D3CE9D" w14:textId="77777777" w:rsidR="00C84EB5" w:rsidRPr="00991360" w:rsidRDefault="00C84EB5" w:rsidP="00C84EB5">
            <w:pPr>
              <w:overflowPunct/>
              <w:textAlignment w:val="auto"/>
              <w:rPr>
                <w:rFonts w:ascii="Arial" w:eastAsiaTheme="minorHAnsi" w:hAnsi="Arial" w:cs="Arial"/>
                <w:sz w:val="20"/>
              </w:rPr>
            </w:pPr>
            <w:r w:rsidRPr="00991360">
              <w:rPr>
                <w:rFonts w:ascii="Arial" w:eastAsiaTheme="minorHAnsi" w:hAnsi="Arial" w:cs="Arial"/>
                <w:sz w:val="20"/>
              </w:rPr>
              <w:t xml:space="preserve"> </w:t>
            </w:r>
          </w:p>
          <w:p w14:paraId="7FAA4482" w14:textId="77777777" w:rsidR="00C84EB5" w:rsidRPr="00991360" w:rsidRDefault="00C84EB5" w:rsidP="00C84EB5">
            <w:pPr>
              <w:overflowPunct/>
              <w:textAlignment w:val="auto"/>
              <w:rPr>
                <w:rFonts w:ascii="Arial" w:eastAsiaTheme="minorHAnsi" w:hAnsi="Arial" w:cs="Arial"/>
                <w:sz w:val="20"/>
              </w:rPr>
            </w:pPr>
            <w:r w:rsidRPr="00991360">
              <w:rPr>
                <w:rFonts w:ascii="Arial" w:eastAsiaTheme="minorHAnsi" w:hAnsi="Arial" w:cs="Arial"/>
                <w:sz w:val="20"/>
              </w:rPr>
              <w:t xml:space="preserve">TCCA hereby confirms that the applicant: EASA Part 145 #___________, has paid the fees in </w:t>
            </w:r>
          </w:p>
          <w:p w14:paraId="42132982" w14:textId="77777777" w:rsidR="00C84EB5" w:rsidRPr="00991360" w:rsidRDefault="00C84EB5" w:rsidP="00C84EB5">
            <w:pPr>
              <w:overflowPunct/>
              <w:textAlignment w:val="auto"/>
              <w:rPr>
                <w:rFonts w:ascii="Arial" w:eastAsiaTheme="minorHAnsi" w:hAnsi="Arial" w:cs="Arial"/>
                <w:sz w:val="20"/>
              </w:rPr>
            </w:pPr>
            <w:r w:rsidRPr="00991360">
              <w:rPr>
                <w:rFonts w:ascii="Arial" w:eastAsiaTheme="minorHAnsi" w:hAnsi="Arial" w:cs="Arial"/>
                <w:sz w:val="20"/>
              </w:rPr>
              <w:t xml:space="preserve">relation with the above described application, and therefore TCCA </w:t>
            </w:r>
            <w:proofErr w:type="spellStart"/>
            <w:r w:rsidRPr="00991360">
              <w:rPr>
                <w:rFonts w:ascii="Arial" w:eastAsiaTheme="minorHAnsi" w:hAnsi="Arial" w:cs="Arial"/>
                <w:sz w:val="20"/>
              </w:rPr>
              <w:t>authorises</w:t>
            </w:r>
            <w:proofErr w:type="spellEnd"/>
            <w:r w:rsidRPr="00991360">
              <w:rPr>
                <w:rFonts w:ascii="Arial" w:eastAsiaTheme="minorHAnsi" w:hAnsi="Arial" w:cs="Arial"/>
                <w:sz w:val="20"/>
              </w:rPr>
              <w:t xml:space="preserve"> the granting by the </w:t>
            </w:r>
          </w:p>
          <w:p w14:paraId="742C4AD9" w14:textId="77777777" w:rsidR="00C84EB5" w:rsidRDefault="00C84EB5" w:rsidP="00C84EB5">
            <w:pPr>
              <w:overflowPunct/>
              <w:textAlignment w:val="auto"/>
              <w:rPr>
                <w:rFonts w:ascii="Arial" w:eastAsiaTheme="minorHAnsi" w:hAnsi="Arial" w:cs="Arial"/>
                <w:sz w:val="20"/>
              </w:rPr>
            </w:pPr>
            <w:r w:rsidRPr="00991360">
              <w:rPr>
                <w:rFonts w:ascii="Arial" w:eastAsiaTheme="minorHAnsi" w:hAnsi="Arial" w:cs="Arial"/>
                <w:sz w:val="20"/>
              </w:rPr>
              <w:t xml:space="preserve">competent authority of the TCCA CAR 573 approval: </w:t>
            </w:r>
          </w:p>
          <w:p w14:paraId="624052E0" w14:textId="77777777" w:rsidR="004865C8" w:rsidRPr="00991360" w:rsidRDefault="004865C8" w:rsidP="00C84EB5">
            <w:pPr>
              <w:overflowPunct/>
              <w:textAlignment w:val="auto"/>
              <w:rPr>
                <w:rFonts w:ascii="Arial" w:eastAsiaTheme="minorHAnsi" w:hAnsi="Arial" w:cs="Arial"/>
                <w:sz w:val="20"/>
              </w:rPr>
            </w:pPr>
          </w:p>
          <w:p w14:paraId="58B858E1" w14:textId="77777777" w:rsidR="00C84EB5" w:rsidRPr="00991360" w:rsidRDefault="00C84EB5" w:rsidP="004865C8">
            <w:pPr>
              <w:overflowPunct/>
              <w:jc w:val="center"/>
              <w:textAlignment w:val="auto"/>
              <w:rPr>
                <w:rFonts w:ascii="Arial" w:eastAsiaTheme="minorHAnsi" w:hAnsi="Arial" w:cs="Arial"/>
                <w:sz w:val="20"/>
              </w:rPr>
            </w:pPr>
            <w:r w:rsidRPr="00991360">
              <w:rPr>
                <w:rFonts w:ascii="Arial" w:eastAsiaTheme="minorHAnsi" w:hAnsi="Arial" w:cs="Arial"/>
                <w:sz w:val="20"/>
              </w:rPr>
              <w:t>__________________</w:t>
            </w:r>
          </w:p>
          <w:p w14:paraId="33369318" w14:textId="77777777" w:rsidR="00C84EB5" w:rsidRPr="00991360" w:rsidRDefault="00C84EB5" w:rsidP="00C84EB5">
            <w:pPr>
              <w:overflowPunct/>
              <w:textAlignment w:val="auto"/>
              <w:rPr>
                <w:rFonts w:ascii="Arial" w:eastAsiaTheme="minorHAnsi" w:hAnsi="Arial" w:cs="Arial"/>
                <w:sz w:val="20"/>
              </w:rPr>
            </w:pPr>
            <w:r w:rsidRPr="00991360">
              <w:rPr>
                <w:rFonts w:ascii="Arial" w:eastAsiaTheme="minorHAnsi" w:hAnsi="Arial" w:cs="Arial"/>
                <w:sz w:val="20"/>
              </w:rPr>
              <w:t xml:space="preserve"> </w:t>
            </w:r>
          </w:p>
          <w:p w14:paraId="4FB5D403" w14:textId="77777777" w:rsidR="00C84EB5" w:rsidRPr="00991360" w:rsidRDefault="00C84EB5" w:rsidP="00C84EB5">
            <w:pPr>
              <w:overflowPunct/>
              <w:textAlignment w:val="auto"/>
              <w:rPr>
                <w:rFonts w:ascii="Arial" w:eastAsiaTheme="minorHAnsi" w:hAnsi="Arial" w:cs="Arial"/>
                <w:sz w:val="20"/>
              </w:rPr>
            </w:pPr>
            <w:r w:rsidRPr="00991360">
              <w:rPr>
                <w:rFonts w:ascii="Arial" w:eastAsiaTheme="minorHAnsi" w:hAnsi="Arial" w:cs="Arial"/>
                <w:sz w:val="20"/>
              </w:rPr>
              <w:t xml:space="preserve">to perform maintenance on Canadian products once it has been satisfied compliance of the AMO </w:t>
            </w:r>
          </w:p>
          <w:p w14:paraId="0D935E32" w14:textId="77777777" w:rsidR="00C84EB5" w:rsidRPr="00991360" w:rsidRDefault="00C84EB5" w:rsidP="00C84EB5">
            <w:pPr>
              <w:overflowPunct/>
              <w:textAlignment w:val="auto"/>
              <w:rPr>
                <w:rFonts w:ascii="Arial" w:eastAsiaTheme="minorHAnsi" w:hAnsi="Arial" w:cs="Arial"/>
                <w:sz w:val="20"/>
              </w:rPr>
            </w:pPr>
            <w:r w:rsidRPr="00991360">
              <w:rPr>
                <w:rFonts w:ascii="Arial" w:eastAsiaTheme="minorHAnsi" w:hAnsi="Arial" w:cs="Arial"/>
                <w:sz w:val="20"/>
              </w:rPr>
              <w:t xml:space="preserve">to applicable regulatory requirements. </w:t>
            </w:r>
          </w:p>
          <w:p w14:paraId="6991553D" w14:textId="77777777" w:rsidR="00C84EB5" w:rsidRPr="00991360" w:rsidRDefault="00C84EB5" w:rsidP="00C84EB5">
            <w:pPr>
              <w:overflowPunct/>
              <w:textAlignment w:val="auto"/>
              <w:rPr>
                <w:rFonts w:ascii="Arial" w:eastAsiaTheme="minorHAnsi" w:hAnsi="Arial" w:cs="Arial"/>
                <w:sz w:val="20"/>
              </w:rPr>
            </w:pPr>
            <w:r w:rsidRPr="00991360">
              <w:rPr>
                <w:rFonts w:ascii="Arial" w:eastAsiaTheme="minorHAnsi" w:hAnsi="Arial" w:cs="Arial"/>
                <w:sz w:val="20"/>
              </w:rPr>
              <w:t xml:space="preserve"> </w:t>
            </w:r>
          </w:p>
          <w:p w14:paraId="07800464" w14:textId="77777777" w:rsidR="00C84EB5" w:rsidRPr="00991360" w:rsidRDefault="00C84EB5" w:rsidP="00C84EB5">
            <w:pPr>
              <w:overflowPunct/>
              <w:textAlignment w:val="auto"/>
              <w:rPr>
                <w:rFonts w:ascii="Arial" w:eastAsiaTheme="minorHAnsi" w:hAnsi="Arial" w:cs="Arial"/>
                <w:sz w:val="20"/>
              </w:rPr>
            </w:pPr>
          </w:p>
          <w:p w14:paraId="55353423" w14:textId="77777777" w:rsidR="00C84EB5" w:rsidRPr="00991360" w:rsidRDefault="00C84EB5" w:rsidP="00C84EB5">
            <w:pPr>
              <w:overflowPunct/>
              <w:textAlignment w:val="auto"/>
              <w:rPr>
                <w:rFonts w:ascii="Arial" w:eastAsiaTheme="minorHAnsi" w:hAnsi="Arial" w:cs="Arial"/>
                <w:sz w:val="20"/>
              </w:rPr>
            </w:pPr>
            <w:r w:rsidRPr="00991360">
              <w:rPr>
                <w:rFonts w:ascii="Arial" w:eastAsiaTheme="minorHAnsi" w:hAnsi="Arial" w:cs="Arial"/>
                <w:sz w:val="20"/>
              </w:rPr>
              <w:t xml:space="preserve"> </w:t>
            </w:r>
          </w:p>
          <w:p w14:paraId="751E0B50" w14:textId="77777777" w:rsidR="00C84EB5" w:rsidRPr="00991360" w:rsidRDefault="00C84EB5" w:rsidP="00C84EB5">
            <w:pPr>
              <w:overflowPunct/>
              <w:textAlignment w:val="auto"/>
              <w:rPr>
                <w:rFonts w:ascii="Arial" w:eastAsiaTheme="minorHAnsi" w:hAnsi="Arial" w:cs="Arial"/>
                <w:sz w:val="20"/>
              </w:rPr>
            </w:pPr>
            <w:r w:rsidRPr="00991360">
              <w:rPr>
                <w:rFonts w:ascii="Arial" w:eastAsiaTheme="minorHAnsi" w:hAnsi="Arial" w:cs="Arial"/>
                <w:sz w:val="20"/>
              </w:rPr>
              <w:t xml:space="preserve">Name: </w:t>
            </w:r>
          </w:p>
          <w:p w14:paraId="1CA4EBC8" w14:textId="77777777" w:rsidR="00C84EB5" w:rsidRPr="00991360" w:rsidRDefault="00C84EB5" w:rsidP="00C84EB5">
            <w:pPr>
              <w:overflowPunct/>
              <w:textAlignment w:val="auto"/>
              <w:rPr>
                <w:rFonts w:ascii="Arial" w:eastAsiaTheme="minorHAnsi" w:hAnsi="Arial" w:cs="Arial"/>
                <w:sz w:val="20"/>
              </w:rPr>
            </w:pPr>
            <w:r w:rsidRPr="00991360">
              <w:rPr>
                <w:rFonts w:ascii="Arial" w:eastAsiaTheme="minorHAnsi" w:hAnsi="Arial" w:cs="Arial"/>
                <w:sz w:val="20"/>
              </w:rPr>
              <w:t xml:space="preserve"> </w:t>
            </w:r>
          </w:p>
          <w:p w14:paraId="7DF62AE6" w14:textId="77777777" w:rsidR="00C84EB5" w:rsidRPr="00991360" w:rsidRDefault="00C84EB5" w:rsidP="00C84EB5">
            <w:pPr>
              <w:overflowPunct/>
              <w:textAlignment w:val="auto"/>
              <w:rPr>
                <w:rFonts w:ascii="Arial" w:eastAsiaTheme="minorHAnsi" w:hAnsi="Arial" w:cs="Arial"/>
                <w:sz w:val="20"/>
              </w:rPr>
            </w:pPr>
            <w:r w:rsidRPr="00991360">
              <w:rPr>
                <w:rFonts w:ascii="Arial" w:eastAsiaTheme="minorHAnsi" w:hAnsi="Arial" w:cs="Arial"/>
                <w:sz w:val="20"/>
              </w:rPr>
              <w:t xml:space="preserve"> </w:t>
            </w:r>
          </w:p>
          <w:p w14:paraId="67D8B230" w14:textId="77777777" w:rsidR="00C84EB5" w:rsidRPr="00991360" w:rsidRDefault="00C84EB5" w:rsidP="00C84EB5">
            <w:pPr>
              <w:overflowPunct/>
              <w:textAlignment w:val="auto"/>
              <w:rPr>
                <w:rFonts w:ascii="Arial" w:eastAsiaTheme="minorHAnsi" w:hAnsi="Arial" w:cs="Arial"/>
                <w:sz w:val="20"/>
              </w:rPr>
            </w:pPr>
            <w:r w:rsidRPr="00991360">
              <w:rPr>
                <w:rFonts w:ascii="Arial" w:eastAsiaTheme="minorHAnsi" w:hAnsi="Arial" w:cs="Arial"/>
                <w:sz w:val="20"/>
              </w:rPr>
              <w:t xml:space="preserve"> </w:t>
            </w:r>
          </w:p>
          <w:p w14:paraId="7F38C65B" w14:textId="77777777" w:rsidR="0099051F" w:rsidRPr="00991360" w:rsidRDefault="00C84EB5" w:rsidP="00C84EB5">
            <w:pPr>
              <w:ind w:right="413"/>
              <w:rPr>
                <w:rFonts w:ascii="Arial" w:hAnsi="Arial" w:cs="Arial"/>
                <w:sz w:val="20"/>
              </w:rPr>
            </w:pPr>
            <w:r w:rsidRPr="00991360">
              <w:rPr>
                <w:rFonts w:ascii="Arial" w:eastAsiaTheme="minorHAnsi" w:hAnsi="Arial" w:cs="Arial"/>
                <w:sz w:val="20"/>
                <w:lang w:val="fr-FR"/>
              </w:rPr>
              <w:t xml:space="preserve">Date: </w:t>
            </w:r>
          </w:p>
          <w:p w14:paraId="401E98FB" w14:textId="77777777" w:rsidR="0099051F" w:rsidRDefault="0099051F" w:rsidP="008A365C">
            <w:pPr>
              <w:ind w:right="413"/>
              <w:rPr>
                <w:rFonts w:ascii="Arial" w:hAnsi="Arial" w:cs="Arial"/>
                <w:sz w:val="20"/>
              </w:rPr>
            </w:pPr>
          </w:p>
          <w:p w14:paraId="70DF9BD7" w14:textId="77777777" w:rsidR="004865C8" w:rsidRPr="00991360" w:rsidRDefault="004865C8" w:rsidP="008A365C">
            <w:pPr>
              <w:ind w:right="413"/>
              <w:rPr>
                <w:rFonts w:ascii="Arial" w:hAnsi="Arial" w:cs="Arial"/>
                <w:sz w:val="20"/>
              </w:rPr>
            </w:pPr>
          </w:p>
          <w:p w14:paraId="4D6A6BF5" w14:textId="77777777" w:rsidR="0099051F" w:rsidRPr="00991360" w:rsidRDefault="0099051F" w:rsidP="008A365C">
            <w:pPr>
              <w:ind w:right="413"/>
              <w:jc w:val="center"/>
              <w:rPr>
                <w:rFonts w:ascii="Arial" w:hAnsi="Arial" w:cs="Arial"/>
                <w:b/>
                <w:sz w:val="20"/>
              </w:rPr>
            </w:pPr>
            <w:r w:rsidRPr="00991360">
              <w:rPr>
                <w:rFonts w:ascii="Arial" w:hAnsi="Arial" w:cs="Arial"/>
                <w:b/>
                <w:sz w:val="20"/>
              </w:rPr>
              <w:t>Please forward this acknowledgement to:</w:t>
            </w:r>
          </w:p>
          <w:p w14:paraId="06BC82BB" w14:textId="77777777" w:rsidR="0099051F" w:rsidRPr="00991360" w:rsidRDefault="0099051F" w:rsidP="004865C8">
            <w:pPr>
              <w:ind w:right="413"/>
              <w:jc w:val="center"/>
              <w:rPr>
                <w:rFonts w:ascii="Arial" w:hAnsi="Arial" w:cs="Arial"/>
                <w:sz w:val="20"/>
              </w:rPr>
            </w:pPr>
            <w:r w:rsidRPr="00991360">
              <w:rPr>
                <w:rFonts w:ascii="Arial" w:hAnsi="Arial" w:cs="Arial"/>
                <w:sz w:val="20"/>
              </w:rPr>
              <w:t>The Applicable EU Member State NAA</w:t>
            </w:r>
          </w:p>
          <w:p w14:paraId="08EFE28E" w14:textId="77777777" w:rsidR="0099051F" w:rsidRPr="00991360" w:rsidRDefault="0099051F" w:rsidP="008A365C">
            <w:pPr>
              <w:ind w:right="413"/>
              <w:rPr>
                <w:rFonts w:ascii="Arial" w:hAnsi="Arial" w:cs="Arial"/>
                <w:sz w:val="20"/>
              </w:rPr>
            </w:pPr>
          </w:p>
        </w:tc>
      </w:tr>
      <w:tr w:rsidR="0099051F" w:rsidRPr="00991360" w14:paraId="152380E4" w14:textId="77777777" w:rsidTr="004865C8">
        <w:trPr>
          <w:jc w:val="center"/>
        </w:trPr>
        <w:tc>
          <w:tcPr>
            <w:tcW w:w="9356" w:type="dxa"/>
            <w:gridSpan w:val="2"/>
            <w:tcBorders>
              <w:top w:val="single" w:sz="6" w:space="0" w:color="auto"/>
              <w:left w:val="double" w:sz="6" w:space="0" w:color="auto"/>
              <w:bottom w:val="single" w:sz="6" w:space="0" w:color="auto"/>
              <w:right w:val="double" w:sz="6" w:space="0" w:color="auto"/>
            </w:tcBorders>
            <w:shd w:val="clear" w:color="auto" w:fill="D9D9D9"/>
          </w:tcPr>
          <w:p w14:paraId="3D631DEB" w14:textId="77777777" w:rsidR="00C84EB5" w:rsidRPr="00991360" w:rsidRDefault="0099051F" w:rsidP="00C84EB5">
            <w:pPr>
              <w:overflowPunct/>
              <w:textAlignment w:val="auto"/>
              <w:rPr>
                <w:rFonts w:ascii="Arial" w:hAnsi="Arial" w:cs="Arial"/>
                <w:sz w:val="20"/>
              </w:rPr>
            </w:pPr>
            <w:r w:rsidRPr="00991360">
              <w:rPr>
                <w:rFonts w:ascii="Arial" w:hAnsi="Arial" w:cs="Arial"/>
                <w:sz w:val="20"/>
              </w:rPr>
              <w:t>9.</w:t>
            </w:r>
          </w:p>
          <w:p w14:paraId="1E7F8708" w14:textId="77777777" w:rsidR="00C84EB5" w:rsidRPr="00991360" w:rsidRDefault="00C84EB5" w:rsidP="00C84EB5">
            <w:pPr>
              <w:overflowPunct/>
              <w:jc w:val="center"/>
              <w:textAlignment w:val="auto"/>
              <w:rPr>
                <w:rFonts w:ascii="Arial" w:eastAsiaTheme="minorHAnsi" w:hAnsi="Arial" w:cs="Arial"/>
                <w:b/>
                <w:bCs/>
                <w:sz w:val="20"/>
              </w:rPr>
            </w:pPr>
            <w:r w:rsidRPr="00991360">
              <w:rPr>
                <w:rFonts w:ascii="Arial" w:eastAsiaTheme="minorHAnsi" w:hAnsi="Arial" w:cs="Arial"/>
                <w:b/>
                <w:bCs/>
                <w:sz w:val="20"/>
              </w:rPr>
              <w:t xml:space="preserve"> To be filled by TCCA in case of non-compliance</w:t>
            </w:r>
          </w:p>
          <w:p w14:paraId="1D6BFC66" w14:textId="77777777" w:rsidR="00C84EB5" w:rsidRPr="00991360" w:rsidRDefault="00C84EB5" w:rsidP="00C84EB5">
            <w:pPr>
              <w:overflowPunct/>
              <w:jc w:val="center"/>
              <w:textAlignment w:val="auto"/>
              <w:rPr>
                <w:rFonts w:ascii="Arial" w:eastAsiaTheme="minorHAnsi" w:hAnsi="Arial" w:cs="Arial"/>
                <w:b/>
                <w:bCs/>
                <w:sz w:val="20"/>
              </w:rPr>
            </w:pPr>
          </w:p>
          <w:p w14:paraId="52BE9B43" w14:textId="77777777" w:rsidR="00C84EB5" w:rsidRPr="00991360" w:rsidRDefault="00C84EB5" w:rsidP="00C84EB5">
            <w:pPr>
              <w:overflowPunct/>
              <w:jc w:val="center"/>
              <w:textAlignment w:val="auto"/>
              <w:rPr>
                <w:rFonts w:ascii="Arial" w:eastAsiaTheme="minorHAnsi" w:hAnsi="Arial" w:cs="Arial"/>
                <w:sz w:val="20"/>
              </w:rPr>
            </w:pPr>
            <w:r w:rsidRPr="00991360">
              <w:rPr>
                <w:rFonts w:ascii="Arial" w:eastAsiaTheme="minorHAnsi" w:hAnsi="Arial" w:cs="Arial"/>
                <w:sz w:val="20"/>
              </w:rPr>
              <w:t xml:space="preserve">TCCA hereby informs the </w:t>
            </w:r>
            <w:r w:rsidR="004865C8">
              <w:rPr>
                <w:rFonts w:ascii="Arial" w:eastAsiaTheme="minorHAnsi" w:hAnsi="Arial" w:cs="Arial"/>
                <w:sz w:val="20"/>
              </w:rPr>
              <w:t>C</w:t>
            </w:r>
            <w:r w:rsidRPr="00991360">
              <w:rPr>
                <w:rFonts w:ascii="Arial" w:eastAsiaTheme="minorHAnsi" w:hAnsi="Arial" w:cs="Arial"/>
                <w:sz w:val="20"/>
              </w:rPr>
              <w:t xml:space="preserve">ompetent </w:t>
            </w:r>
            <w:r w:rsidR="004865C8">
              <w:rPr>
                <w:rFonts w:ascii="Arial" w:eastAsiaTheme="minorHAnsi" w:hAnsi="Arial" w:cs="Arial"/>
                <w:sz w:val="20"/>
              </w:rPr>
              <w:t>A</w:t>
            </w:r>
            <w:r w:rsidRPr="00991360">
              <w:rPr>
                <w:rFonts w:ascii="Arial" w:eastAsiaTheme="minorHAnsi" w:hAnsi="Arial" w:cs="Arial"/>
                <w:sz w:val="20"/>
              </w:rPr>
              <w:t>uthority that the applicant has failed to demonstrate</w:t>
            </w:r>
          </w:p>
          <w:p w14:paraId="75573ABE" w14:textId="77777777" w:rsidR="00C84EB5" w:rsidRPr="00991360" w:rsidRDefault="00C84EB5" w:rsidP="00C84EB5">
            <w:pPr>
              <w:overflowPunct/>
              <w:jc w:val="center"/>
              <w:textAlignment w:val="auto"/>
              <w:rPr>
                <w:rFonts w:ascii="Arial" w:eastAsiaTheme="minorHAnsi" w:hAnsi="Arial" w:cs="Arial"/>
                <w:sz w:val="20"/>
              </w:rPr>
            </w:pPr>
            <w:r w:rsidRPr="00991360">
              <w:rPr>
                <w:rFonts w:ascii="Arial" w:eastAsiaTheme="minorHAnsi" w:hAnsi="Arial" w:cs="Arial"/>
                <w:sz w:val="20"/>
              </w:rPr>
              <w:t>compliance with the fees and charges and that the application/ continuation of the TCCA Approval</w:t>
            </w:r>
          </w:p>
          <w:p w14:paraId="2E759053" w14:textId="77777777" w:rsidR="00C84EB5" w:rsidRPr="00991360" w:rsidRDefault="00C84EB5" w:rsidP="00C84EB5">
            <w:pPr>
              <w:overflowPunct/>
              <w:jc w:val="center"/>
              <w:textAlignment w:val="auto"/>
              <w:rPr>
                <w:rFonts w:ascii="Arial" w:eastAsiaTheme="minorHAnsi" w:hAnsi="Arial" w:cs="Arial"/>
                <w:sz w:val="20"/>
                <w:lang w:val="fr-FR"/>
              </w:rPr>
            </w:pPr>
            <w:proofErr w:type="spellStart"/>
            <w:r w:rsidRPr="00991360">
              <w:rPr>
                <w:rFonts w:ascii="Arial" w:eastAsiaTheme="minorHAnsi" w:hAnsi="Arial" w:cs="Arial"/>
                <w:sz w:val="20"/>
                <w:lang w:val="fr-FR"/>
              </w:rPr>
              <w:t>is</w:t>
            </w:r>
            <w:proofErr w:type="spellEnd"/>
            <w:r w:rsidRPr="00991360">
              <w:rPr>
                <w:rFonts w:ascii="Arial" w:eastAsiaTheme="minorHAnsi" w:hAnsi="Arial" w:cs="Arial"/>
                <w:sz w:val="20"/>
                <w:lang w:val="fr-FR"/>
              </w:rPr>
              <w:t xml:space="preserve"> </w:t>
            </w:r>
            <w:proofErr w:type="spellStart"/>
            <w:r w:rsidRPr="00991360">
              <w:rPr>
                <w:rFonts w:ascii="Arial" w:eastAsiaTheme="minorHAnsi" w:hAnsi="Arial" w:cs="Arial"/>
                <w:sz w:val="20"/>
                <w:lang w:val="fr-FR"/>
              </w:rPr>
              <w:t>rendered</w:t>
            </w:r>
            <w:proofErr w:type="spellEnd"/>
            <w:r w:rsidRPr="00991360">
              <w:rPr>
                <w:rFonts w:ascii="Arial" w:eastAsiaTheme="minorHAnsi" w:hAnsi="Arial" w:cs="Arial"/>
                <w:sz w:val="20"/>
                <w:lang w:val="fr-FR"/>
              </w:rPr>
              <w:t xml:space="preserve"> </w:t>
            </w:r>
            <w:proofErr w:type="spellStart"/>
            <w:r w:rsidRPr="00991360">
              <w:rPr>
                <w:rFonts w:ascii="Arial" w:eastAsiaTheme="minorHAnsi" w:hAnsi="Arial" w:cs="Arial"/>
                <w:sz w:val="20"/>
                <w:lang w:val="fr-FR"/>
              </w:rPr>
              <w:t>invalid</w:t>
            </w:r>
            <w:proofErr w:type="spellEnd"/>
            <w:r w:rsidRPr="00991360">
              <w:rPr>
                <w:rFonts w:ascii="Arial" w:eastAsiaTheme="minorHAnsi" w:hAnsi="Arial" w:cs="Arial"/>
                <w:sz w:val="20"/>
                <w:lang w:val="fr-FR"/>
              </w:rPr>
              <w:t>.</w:t>
            </w:r>
          </w:p>
          <w:p w14:paraId="6F2E7905" w14:textId="77777777" w:rsidR="00C84EB5" w:rsidRPr="00991360" w:rsidRDefault="00C84EB5" w:rsidP="00C84EB5">
            <w:pPr>
              <w:overflowPunct/>
              <w:jc w:val="center"/>
              <w:textAlignment w:val="auto"/>
              <w:rPr>
                <w:rFonts w:ascii="Arial" w:eastAsiaTheme="minorHAnsi" w:hAnsi="Arial" w:cs="Arial"/>
                <w:sz w:val="20"/>
                <w:lang w:val="fr-FR"/>
              </w:rPr>
            </w:pPr>
          </w:p>
          <w:p w14:paraId="64E5AFD9" w14:textId="77777777" w:rsidR="0099051F" w:rsidRPr="00991360" w:rsidRDefault="00C84EB5" w:rsidP="00C84EB5">
            <w:pPr>
              <w:ind w:right="413"/>
              <w:jc w:val="center"/>
              <w:rPr>
                <w:rFonts w:ascii="Arial" w:eastAsiaTheme="minorHAnsi" w:hAnsi="Arial" w:cs="Arial"/>
                <w:sz w:val="20"/>
              </w:rPr>
            </w:pPr>
            <w:r w:rsidRPr="00991360">
              <w:rPr>
                <w:rFonts w:ascii="Arial" w:eastAsiaTheme="minorHAnsi" w:hAnsi="Arial" w:cs="Arial"/>
                <w:sz w:val="20"/>
              </w:rPr>
              <w:t>(This information is to be forwarded to the competent authority at the above mentioned address)</w:t>
            </w:r>
          </w:p>
          <w:p w14:paraId="5A97FB8F" w14:textId="77777777" w:rsidR="00C84EB5" w:rsidRPr="00991360" w:rsidRDefault="00C84EB5" w:rsidP="00C84EB5">
            <w:pPr>
              <w:ind w:right="413"/>
              <w:jc w:val="center"/>
              <w:rPr>
                <w:rFonts w:ascii="Arial" w:hAnsi="Arial" w:cs="Arial"/>
                <w:sz w:val="20"/>
              </w:rPr>
            </w:pPr>
          </w:p>
          <w:p w14:paraId="139A9417" w14:textId="77777777" w:rsidR="0099051F" w:rsidRPr="00991360" w:rsidRDefault="0099051F" w:rsidP="00C84EB5">
            <w:pPr>
              <w:ind w:right="413"/>
              <w:rPr>
                <w:rFonts w:ascii="Arial" w:hAnsi="Arial" w:cs="Arial"/>
                <w:sz w:val="20"/>
              </w:rPr>
            </w:pPr>
            <w:r w:rsidRPr="00991360">
              <w:rPr>
                <w:rFonts w:ascii="Arial" w:hAnsi="Arial" w:cs="Arial"/>
                <w:sz w:val="20"/>
              </w:rPr>
              <w:t>Name</w:t>
            </w:r>
          </w:p>
          <w:p w14:paraId="2C2FE27D" w14:textId="77777777" w:rsidR="0099051F" w:rsidRPr="00991360" w:rsidRDefault="0099051F" w:rsidP="008A365C">
            <w:pPr>
              <w:ind w:right="413"/>
              <w:rPr>
                <w:rFonts w:ascii="Arial" w:hAnsi="Arial" w:cs="Arial"/>
                <w:sz w:val="20"/>
              </w:rPr>
            </w:pPr>
          </w:p>
          <w:p w14:paraId="4410AEBA" w14:textId="77777777" w:rsidR="0099051F" w:rsidRPr="00991360" w:rsidRDefault="0099051F" w:rsidP="004865C8">
            <w:pPr>
              <w:ind w:right="413"/>
              <w:rPr>
                <w:rFonts w:ascii="Arial" w:hAnsi="Arial" w:cs="Arial"/>
                <w:sz w:val="20"/>
              </w:rPr>
            </w:pPr>
            <w:r w:rsidRPr="00991360">
              <w:rPr>
                <w:rFonts w:ascii="Arial" w:hAnsi="Arial" w:cs="Arial"/>
                <w:sz w:val="20"/>
              </w:rPr>
              <w:t>Date:</w:t>
            </w:r>
          </w:p>
          <w:p w14:paraId="4F0BDCD4" w14:textId="77777777" w:rsidR="0099051F" w:rsidRPr="00991360" w:rsidRDefault="0099051F" w:rsidP="008A365C">
            <w:pPr>
              <w:ind w:right="413"/>
              <w:jc w:val="center"/>
              <w:rPr>
                <w:rFonts w:ascii="Arial" w:hAnsi="Arial" w:cs="Arial"/>
                <w:b/>
                <w:sz w:val="20"/>
              </w:rPr>
            </w:pPr>
          </w:p>
        </w:tc>
      </w:tr>
      <w:tr w:rsidR="004865C8" w:rsidRPr="00991360" w14:paraId="5862EE61" w14:textId="77777777" w:rsidTr="00E60787">
        <w:trPr>
          <w:jc w:val="center"/>
        </w:trPr>
        <w:tc>
          <w:tcPr>
            <w:tcW w:w="9356" w:type="dxa"/>
            <w:gridSpan w:val="2"/>
            <w:tcBorders>
              <w:top w:val="single" w:sz="6" w:space="0" w:color="auto"/>
              <w:left w:val="double" w:sz="6" w:space="0" w:color="auto"/>
              <w:bottom w:val="single" w:sz="6" w:space="0" w:color="auto"/>
              <w:right w:val="double" w:sz="6" w:space="0" w:color="auto"/>
            </w:tcBorders>
            <w:shd w:val="clear" w:color="auto" w:fill="D9D9D9"/>
          </w:tcPr>
          <w:p w14:paraId="0E14766F" w14:textId="77777777" w:rsidR="004865C8" w:rsidRDefault="004865C8" w:rsidP="004865C8">
            <w:pPr>
              <w:overflowPunct/>
              <w:jc w:val="center"/>
              <w:textAlignment w:val="auto"/>
              <w:rPr>
                <w:rFonts w:ascii="Arial" w:hAnsi="Arial" w:cs="Arial"/>
                <w:b/>
                <w:sz w:val="20"/>
              </w:rPr>
            </w:pPr>
            <w:r w:rsidRPr="004865C8">
              <w:rPr>
                <w:rFonts w:ascii="Arial" w:hAnsi="Arial" w:cs="Arial"/>
                <w:b/>
                <w:sz w:val="20"/>
              </w:rPr>
              <w:t>Note on fees and charges</w:t>
            </w:r>
          </w:p>
          <w:p w14:paraId="42103E5D" w14:textId="77777777" w:rsidR="004865C8" w:rsidRPr="004865C8" w:rsidRDefault="004865C8" w:rsidP="004865C8">
            <w:pPr>
              <w:overflowPunct/>
              <w:jc w:val="center"/>
              <w:textAlignment w:val="auto"/>
              <w:rPr>
                <w:rFonts w:ascii="Arial" w:hAnsi="Arial" w:cs="Arial"/>
                <w:b/>
                <w:sz w:val="20"/>
              </w:rPr>
            </w:pPr>
          </w:p>
          <w:p w14:paraId="04355EEA" w14:textId="77777777" w:rsidR="004865C8" w:rsidRPr="00E60787" w:rsidRDefault="004865C8" w:rsidP="00E60787">
            <w:pPr>
              <w:pStyle w:val="Paragraphedeliste"/>
              <w:numPr>
                <w:ilvl w:val="0"/>
                <w:numId w:val="9"/>
              </w:numPr>
              <w:overflowPunct/>
              <w:textAlignment w:val="auto"/>
              <w:rPr>
                <w:rFonts w:ascii="Arial" w:hAnsi="Arial" w:cs="Arial"/>
                <w:sz w:val="20"/>
              </w:rPr>
            </w:pPr>
            <w:r w:rsidRPr="00E60787">
              <w:rPr>
                <w:rFonts w:ascii="Arial" w:hAnsi="Arial" w:cs="Arial"/>
                <w:sz w:val="20"/>
              </w:rPr>
              <w:t xml:space="preserve">For information regarding the current fees and charges please refer to the TCCA fees and charges regulation which can be found on the TCCA web site: </w:t>
            </w:r>
            <w:hyperlink r:id="rId11" w:history="1">
              <w:r w:rsidRPr="00E60787">
                <w:rPr>
                  <w:rStyle w:val="Lienhypertexte"/>
                  <w:rFonts w:ascii="Arial" w:hAnsi="Arial" w:cs="Arial"/>
                  <w:sz w:val="20"/>
                </w:rPr>
                <w:t>www.tc.gc.ca</w:t>
              </w:r>
            </w:hyperlink>
            <w:r w:rsidRPr="00E60787">
              <w:rPr>
                <w:rFonts w:ascii="Arial" w:hAnsi="Arial" w:cs="Arial"/>
                <w:sz w:val="20"/>
              </w:rPr>
              <w:t xml:space="preserve"> </w:t>
            </w:r>
          </w:p>
          <w:p w14:paraId="0E86E46B" w14:textId="77777777" w:rsidR="00E60787" w:rsidRPr="00E60787" w:rsidRDefault="00E60787" w:rsidP="00E60787">
            <w:pPr>
              <w:pStyle w:val="Paragraphedeliste"/>
              <w:overflowPunct/>
              <w:ind w:left="1068"/>
              <w:textAlignment w:val="auto"/>
              <w:rPr>
                <w:rFonts w:ascii="Arial" w:hAnsi="Arial" w:cs="Arial"/>
                <w:sz w:val="20"/>
              </w:rPr>
            </w:pPr>
          </w:p>
          <w:p w14:paraId="67F59331" w14:textId="77777777" w:rsidR="004865C8" w:rsidRPr="00E60787" w:rsidRDefault="004865C8" w:rsidP="00E60787">
            <w:pPr>
              <w:pStyle w:val="Paragraphedeliste"/>
              <w:numPr>
                <w:ilvl w:val="0"/>
                <w:numId w:val="9"/>
              </w:numPr>
              <w:overflowPunct/>
              <w:textAlignment w:val="auto"/>
              <w:rPr>
                <w:rFonts w:ascii="Arial" w:hAnsi="Arial" w:cs="Arial"/>
                <w:sz w:val="20"/>
              </w:rPr>
            </w:pPr>
            <w:r w:rsidRPr="00E60787">
              <w:rPr>
                <w:rFonts w:ascii="Arial" w:hAnsi="Arial" w:cs="Arial"/>
                <w:sz w:val="20"/>
              </w:rPr>
              <w:t xml:space="preserve">Upon receipt of an application Form 24-0093 for initial approval, TCCA will address to the applicant an invoice containing details related to payment methods. </w:t>
            </w:r>
          </w:p>
          <w:p w14:paraId="531CB317" w14:textId="77777777" w:rsidR="00E60787" w:rsidRPr="00E60787" w:rsidRDefault="00E60787" w:rsidP="00E60787">
            <w:pPr>
              <w:overflowPunct/>
              <w:textAlignment w:val="auto"/>
              <w:rPr>
                <w:rFonts w:ascii="Arial" w:hAnsi="Arial" w:cs="Arial"/>
                <w:sz w:val="20"/>
              </w:rPr>
            </w:pPr>
          </w:p>
          <w:p w14:paraId="0F0F4F9A" w14:textId="77777777" w:rsidR="004865C8" w:rsidRDefault="004865C8" w:rsidP="00E60787">
            <w:pPr>
              <w:pStyle w:val="Paragraphedeliste"/>
              <w:numPr>
                <w:ilvl w:val="0"/>
                <w:numId w:val="9"/>
              </w:numPr>
              <w:overflowPunct/>
              <w:textAlignment w:val="auto"/>
              <w:rPr>
                <w:rFonts w:ascii="Arial" w:hAnsi="Arial" w:cs="Arial"/>
                <w:sz w:val="20"/>
              </w:rPr>
            </w:pPr>
            <w:r w:rsidRPr="004865C8">
              <w:rPr>
                <w:rFonts w:ascii="Arial" w:hAnsi="Arial" w:cs="Arial"/>
                <w:sz w:val="20"/>
              </w:rPr>
              <w:t>For continuation of TCCA approval, TCCA will invoice the applicant every two years.</w:t>
            </w:r>
          </w:p>
          <w:p w14:paraId="596D7D0B" w14:textId="77777777" w:rsidR="004865C8" w:rsidRPr="00991360" w:rsidRDefault="004865C8" w:rsidP="004865C8">
            <w:pPr>
              <w:overflowPunct/>
              <w:textAlignment w:val="auto"/>
              <w:rPr>
                <w:rFonts w:ascii="Arial" w:hAnsi="Arial" w:cs="Arial"/>
                <w:sz w:val="20"/>
              </w:rPr>
            </w:pPr>
          </w:p>
        </w:tc>
      </w:tr>
      <w:tr w:rsidR="00E60787" w:rsidRPr="00991360" w14:paraId="0767F6CF" w14:textId="77777777" w:rsidTr="008A365C">
        <w:trPr>
          <w:jc w:val="center"/>
        </w:trPr>
        <w:tc>
          <w:tcPr>
            <w:tcW w:w="9356" w:type="dxa"/>
            <w:gridSpan w:val="2"/>
            <w:tcBorders>
              <w:top w:val="single" w:sz="6" w:space="0" w:color="auto"/>
              <w:left w:val="double" w:sz="6" w:space="0" w:color="auto"/>
              <w:bottom w:val="double" w:sz="4" w:space="0" w:color="auto"/>
              <w:right w:val="double" w:sz="6" w:space="0" w:color="auto"/>
            </w:tcBorders>
            <w:shd w:val="clear" w:color="auto" w:fill="D9D9D9"/>
          </w:tcPr>
          <w:p w14:paraId="665FE1D8" w14:textId="77777777" w:rsidR="00E60787" w:rsidRPr="004865C8" w:rsidRDefault="00E60787" w:rsidP="004865C8">
            <w:pPr>
              <w:overflowPunct/>
              <w:jc w:val="center"/>
              <w:textAlignment w:val="auto"/>
              <w:rPr>
                <w:rFonts w:ascii="Arial" w:hAnsi="Arial" w:cs="Arial"/>
                <w:b/>
                <w:sz w:val="20"/>
              </w:rPr>
            </w:pPr>
          </w:p>
        </w:tc>
      </w:tr>
    </w:tbl>
    <w:p w14:paraId="3A7426C9" w14:textId="77777777" w:rsidR="0099051F" w:rsidRPr="00991360" w:rsidRDefault="007751AF" w:rsidP="000527E2">
      <w:pPr>
        <w:rPr>
          <w:rFonts w:ascii="Arial" w:hAnsi="Arial" w:cs="Arial"/>
        </w:rPr>
      </w:pPr>
      <w:r>
        <w:rPr>
          <w:rFonts w:ascii="Arial" w:hAnsi="Arial" w:cs="Arial"/>
        </w:rPr>
        <w:t>R</w:t>
      </w:r>
      <w:r w:rsidR="00E60787">
        <w:rPr>
          <w:rFonts w:ascii="Arial" w:hAnsi="Arial" w:cs="Arial"/>
        </w:rPr>
        <w:t>ev</w:t>
      </w:r>
      <w:r>
        <w:rPr>
          <w:rFonts w:ascii="Arial" w:hAnsi="Arial" w:cs="Arial"/>
        </w:rPr>
        <w:t>2</w:t>
      </w:r>
    </w:p>
    <w:sectPr w:rsidR="0099051F" w:rsidRPr="00991360" w:rsidSect="007E519F">
      <w:headerReference w:type="default" r:id="rId12"/>
      <w:footerReference w:type="default" r:id="rId13"/>
      <w:pgSz w:w="11906" w:h="16838"/>
      <w:pgMar w:top="1417" w:right="849" w:bottom="142" w:left="709"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04FF1" w14:textId="77777777" w:rsidR="00736882" w:rsidRDefault="00736882" w:rsidP="000527E2">
      <w:r>
        <w:separator/>
      </w:r>
    </w:p>
  </w:endnote>
  <w:endnote w:type="continuationSeparator" w:id="0">
    <w:p w14:paraId="20B15900" w14:textId="77777777" w:rsidR="00736882" w:rsidRDefault="00736882" w:rsidP="0005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99127"/>
      <w:docPartObj>
        <w:docPartGallery w:val="Page Numbers (Bottom of Page)"/>
        <w:docPartUnique/>
      </w:docPartObj>
    </w:sdtPr>
    <w:sdtEndPr/>
    <w:sdtContent>
      <w:p w14:paraId="6EAF99E7" w14:textId="77777777" w:rsidR="00AD36A6" w:rsidRDefault="001E4620">
        <w:pPr>
          <w:pStyle w:val="Pieddepage"/>
          <w:jc w:val="right"/>
        </w:pPr>
        <w:r>
          <w:fldChar w:fldCharType="begin"/>
        </w:r>
        <w:r>
          <w:instrText xml:space="preserve"> PAGE   \* MERGEFORMAT </w:instrText>
        </w:r>
        <w:r>
          <w:fldChar w:fldCharType="separate"/>
        </w:r>
        <w:r w:rsidR="00616D26">
          <w:rPr>
            <w:noProof/>
          </w:rPr>
          <w:t>5</w:t>
        </w:r>
        <w:r>
          <w:rPr>
            <w:noProof/>
          </w:rPr>
          <w:fldChar w:fldCharType="end"/>
        </w:r>
      </w:p>
    </w:sdtContent>
  </w:sdt>
  <w:p w14:paraId="61B0234F" w14:textId="77777777" w:rsidR="00AD36A6" w:rsidRDefault="00AD36A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7FFF0" w14:textId="77777777" w:rsidR="00736882" w:rsidRDefault="00736882" w:rsidP="000527E2">
      <w:r>
        <w:separator/>
      </w:r>
    </w:p>
  </w:footnote>
  <w:footnote w:type="continuationSeparator" w:id="0">
    <w:p w14:paraId="3C5D5A37" w14:textId="77777777" w:rsidR="00736882" w:rsidRDefault="00736882" w:rsidP="00052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83"/>
      <w:gridCol w:w="2939"/>
    </w:tblGrid>
    <w:tr w:rsidR="00AD36A6" w14:paraId="1A02481F" w14:textId="77777777" w:rsidTr="007E519F">
      <w:trPr>
        <w:trHeight w:val="1266"/>
      </w:trPr>
      <w:tc>
        <w:tcPr>
          <w:tcW w:w="7583" w:type="dxa"/>
        </w:tcPr>
        <w:p w14:paraId="44AACB08" w14:textId="77777777" w:rsidR="00AD36A6" w:rsidRPr="007E519F" w:rsidRDefault="00AD36A6" w:rsidP="004B0A3F">
          <w:pPr>
            <w:jc w:val="both"/>
            <w:rPr>
              <w:noProof/>
              <w:lang w:val="fr-FR" w:eastAsia="fr-FR"/>
            </w:rPr>
          </w:pPr>
          <w:r>
            <w:rPr>
              <w:noProof/>
              <w:lang w:val="fr-FR" w:eastAsia="fr-FR"/>
            </w:rPr>
            <w:drawing>
              <wp:inline distT="0" distB="0" distL="0" distR="0" wp14:anchorId="4535586C" wp14:editId="2A8E013A">
                <wp:extent cx="1895475" cy="428625"/>
                <wp:effectExtent l="19050" t="0" r="9525" b="0"/>
                <wp:docPr id="1" name="Image 90" descr="FALGAYRAS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0" descr="FALGAYRAS LOGO 1"/>
                        <pic:cNvPicPr>
                          <a:picLocks noChangeAspect="1" noChangeArrowheads="1"/>
                        </pic:cNvPicPr>
                      </pic:nvPicPr>
                      <pic:blipFill>
                        <a:blip r:embed="rId1"/>
                        <a:srcRect/>
                        <a:stretch>
                          <a:fillRect/>
                        </a:stretch>
                      </pic:blipFill>
                      <pic:spPr bwMode="auto">
                        <a:xfrm>
                          <a:off x="0" y="0"/>
                          <a:ext cx="1895475" cy="428625"/>
                        </a:xfrm>
                        <a:prstGeom prst="rect">
                          <a:avLst/>
                        </a:prstGeom>
                        <a:noFill/>
                        <a:ln w="9525">
                          <a:noFill/>
                          <a:miter lim="800000"/>
                          <a:headEnd/>
                          <a:tailEnd/>
                        </a:ln>
                      </pic:spPr>
                    </pic:pic>
                  </a:graphicData>
                </a:graphic>
              </wp:inline>
            </w:drawing>
          </w:r>
        </w:p>
        <w:p w14:paraId="673BC12E" w14:textId="77777777" w:rsidR="00AD36A6" w:rsidRPr="00476DE4" w:rsidRDefault="00AD36A6" w:rsidP="008345A2">
          <w:pPr>
            <w:pStyle w:val="En-tte"/>
            <w:rPr>
              <w:rFonts w:ascii="Arial" w:hAnsi="Arial" w:cs="Arial"/>
              <w:color w:val="1F497D"/>
              <w:lang w:val="fr-FR"/>
            </w:rPr>
          </w:pPr>
          <w:r w:rsidRPr="00476DE4">
            <w:rPr>
              <w:rFonts w:ascii="Arial" w:hAnsi="Arial" w:cs="Arial"/>
              <w:b/>
              <w:lang w:val="fr-FR"/>
            </w:rPr>
            <w:t xml:space="preserve">   </w:t>
          </w:r>
          <w:r w:rsidRPr="00476DE4">
            <w:rPr>
              <w:rFonts w:ascii="Arial" w:hAnsi="Arial" w:cs="Arial"/>
              <w:b/>
              <w:color w:val="1F497D"/>
              <w:lang w:val="fr-FR"/>
            </w:rPr>
            <w:t xml:space="preserve"> </w:t>
          </w:r>
          <w:r>
            <w:rPr>
              <w:rFonts w:ascii="Arial" w:hAnsi="Arial" w:cs="Arial"/>
              <w:b/>
              <w:color w:val="1F497D"/>
              <w:lang w:val="fr-FR"/>
            </w:rPr>
            <w:tab/>
            <w:t>MAG</w:t>
          </w:r>
          <w:r w:rsidRPr="00476DE4">
            <w:rPr>
              <w:rFonts w:ascii="Arial" w:hAnsi="Arial" w:cs="Arial"/>
              <w:b/>
              <w:color w:val="1F497D"/>
              <w:lang w:val="fr-FR"/>
            </w:rPr>
            <w:t xml:space="preserve"> SUPPLEMENT</w:t>
          </w:r>
        </w:p>
      </w:tc>
      <w:tc>
        <w:tcPr>
          <w:tcW w:w="2939" w:type="dxa"/>
        </w:tcPr>
        <w:p w14:paraId="7A6EE24A" w14:textId="77777777" w:rsidR="00AD36A6" w:rsidRDefault="00AD36A6" w:rsidP="00476DE4">
          <w:pPr>
            <w:ind w:left="497"/>
            <w:jc w:val="both"/>
            <w:rPr>
              <w:rFonts w:ascii="Arial" w:hAnsi="Arial" w:cs="Arial"/>
              <w:szCs w:val="24"/>
            </w:rPr>
          </w:pPr>
        </w:p>
        <w:p w14:paraId="0AEC3642" w14:textId="77777777" w:rsidR="00AD36A6" w:rsidRDefault="00AD36A6" w:rsidP="00476DE4">
          <w:pPr>
            <w:ind w:left="497"/>
            <w:jc w:val="both"/>
            <w:rPr>
              <w:rFonts w:ascii="Arial" w:hAnsi="Arial" w:cs="Arial"/>
              <w:sz w:val="20"/>
            </w:rPr>
          </w:pPr>
        </w:p>
        <w:p w14:paraId="22EA41BE" w14:textId="75E56379" w:rsidR="00AD36A6" w:rsidRPr="00476DE4" w:rsidRDefault="00AD36A6" w:rsidP="00476DE4">
          <w:pPr>
            <w:ind w:left="497"/>
            <w:jc w:val="both"/>
            <w:rPr>
              <w:rFonts w:ascii="Arial" w:hAnsi="Arial" w:cs="Arial"/>
              <w:sz w:val="20"/>
            </w:rPr>
          </w:pPr>
          <w:r w:rsidRPr="00476DE4">
            <w:rPr>
              <w:rFonts w:ascii="Arial" w:hAnsi="Arial" w:cs="Arial"/>
              <w:sz w:val="20"/>
            </w:rPr>
            <w:t xml:space="preserve">Issue :   </w:t>
          </w:r>
          <w:r w:rsidR="00CC7670">
            <w:rPr>
              <w:rFonts w:ascii="Arial" w:hAnsi="Arial" w:cs="Arial"/>
              <w:sz w:val="20"/>
            </w:rPr>
            <w:t>5</w:t>
          </w:r>
          <w:r w:rsidRPr="00476DE4">
            <w:rPr>
              <w:rFonts w:ascii="Arial" w:hAnsi="Arial" w:cs="Arial"/>
              <w:sz w:val="20"/>
            </w:rPr>
            <w:t xml:space="preserve"> </w:t>
          </w:r>
        </w:p>
        <w:p w14:paraId="0FE8DF9B" w14:textId="7183DB22" w:rsidR="00AD36A6" w:rsidRPr="00476DE4" w:rsidRDefault="00AD36A6" w:rsidP="00476DE4">
          <w:pPr>
            <w:ind w:left="497"/>
            <w:jc w:val="both"/>
            <w:rPr>
              <w:rFonts w:ascii="Arial" w:hAnsi="Arial" w:cs="Arial"/>
              <w:sz w:val="20"/>
            </w:rPr>
          </w:pPr>
          <w:r w:rsidRPr="00476DE4">
            <w:rPr>
              <w:rFonts w:ascii="Arial" w:hAnsi="Arial" w:cs="Arial"/>
              <w:sz w:val="20"/>
            </w:rPr>
            <w:t xml:space="preserve">Date : </w:t>
          </w:r>
          <w:r w:rsidR="000030B5">
            <w:rPr>
              <w:rFonts w:ascii="Arial" w:hAnsi="Arial" w:cs="Arial"/>
              <w:sz w:val="20"/>
            </w:rPr>
            <w:t>23</w:t>
          </w:r>
          <w:r w:rsidR="00A26993">
            <w:rPr>
              <w:rFonts w:ascii="Arial" w:hAnsi="Arial" w:cs="Arial"/>
              <w:sz w:val="20"/>
            </w:rPr>
            <w:t>/05/20</w:t>
          </w:r>
          <w:r w:rsidR="00CC7670">
            <w:rPr>
              <w:rFonts w:ascii="Arial" w:hAnsi="Arial" w:cs="Arial"/>
              <w:sz w:val="20"/>
            </w:rPr>
            <w:t>22</w:t>
          </w:r>
        </w:p>
        <w:p w14:paraId="73D6FF05" w14:textId="77777777" w:rsidR="00AD36A6" w:rsidRDefault="00AD36A6" w:rsidP="004B0A3F"/>
      </w:tc>
    </w:tr>
  </w:tbl>
  <w:p w14:paraId="649596EA" w14:textId="77777777" w:rsidR="00AD36A6" w:rsidRDefault="00AD36A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5AF"/>
    <w:multiLevelType w:val="hybridMultilevel"/>
    <w:tmpl w:val="6E841576"/>
    <w:lvl w:ilvl="0" w:tplc="172E84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3A7D36"/>
    <w:multiLevelType w:val="hybridMultilevel"/>
    <w:tmpl w:val="35D45DD4"/>
    <w:lvl w:ilvl="0" w:tplc="D41CDD8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161D02EE"/>
    <w:multiLevelType w:val="singleLevel"/>
    <w:tmpl w:val="9E000A72"/>
    <w:lvl w:ilvl="0">
      <w:start w:val="14"/>
      <w:numFmt w:val="decimal"/>
      <w:lvlText w:val="%1. "/>
      <w:legacy w:legacy="1" w:legacySpace="0" w:legacyIndent="283"/>
      <w:lvlJc w:val="left"/>
      <w:pPr>
        <w:ind w:left="283" w:hanging="283"/>
      </w:pPr>
      <w:rPr>
        <w:rFonts w:ascii="Perpetua" w:hAnsi="Perpetua" w:hint="default"/>
        <w:b/>
        <w:i w:val="0"/>
        <w:color w:val="auto"/>
        <w:sz w:val="24"/>
        <w:szCs w:val="24"/>
      </w:rPr>
    </w:lvl>
  </w:abstractNum>
  <w:abstractNum w:abstractNumId="3" w15:restartNumberingAfterBreak="0">
    <w:nsid w:val="243F2C7C"/>
    <w:multiLevelType w:val="hybridMultilevel"/>
    <w:tmpl w:val="85DA70BA"/>
    <w:lvl w:ilvl="0" w:tplc="B0A421F2">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76"/>
        </w:tabs>
        <w:ind w:left="1876" w:hanging="360"/>
      </w:pPr>
      <w:rPr>
        <w:rFonts w:ascii="Courier New" w:hAnsi="Courier New" w:hint="default"/>
      </w:rPr>
    </w:lvl>
    <w:lvl w:ilvl="2" w:tplc="040C0005" w:tentative="1">
      <w:start w:val="1"/>
      <w:numFmt w:val="bullet"/>
      <w:lvlText w:val=""/>
      <w:lvlJc w:val="left"/>
      <w:pPr>
        <w:tabs>
          <w:tab w:val="num" w:pos="2596"/>
        </w:tabs>
        <w:ind w:left="2596" w:hanging="360"/>
      </w:pPr>
      <w:rPr>
        <w:rFonts w:ascii="Wingdings" w:hAnsi="Wingdings" w:hint="default"/>
      </w:rPr>
    </w:lvl>
    <w:lvl w:ilvl="3" w:tplc="040C0001" w:tentative="1">
      <w:start w:val="1"/>
      <w:numFmt w:val="bullet"/>
      <w:lvlText w:val=""/>
      <w:lvlJc w:val="left"/>
      <w:pPr>
        <w:tabs>
          <w:tab w:val="num" w:pos="3316"/>
        </w:tabs>
        <w:ind w:left="3316" w:hanging="360"/>
      </w:pPr>
      <w:rPr>
        <w:rFonts w:ascii="Symbol" w:hAnsi="Symbol" w:hint="default"/>
      </w:rPr>
    </w:lvl>
    <w:lvl w:ilvl="4" w:tplc="040C0003" w:tentative="1">
      <w:start w:val="1"/>
      <w:numFmt w:val="bullet"/>
      <w:lvlText w:val="o"/>
      <w:lvlJc w:val="left"/>
      <w:pPr>
        <w:tabs>
          <w:tab w:val="num" w:pos="4036"/>
        </w:tabs>
        <w:ind w:left="4036" w:hanging="360"/>
      </w:pPr>
      <w:rPr>
        <w:rFonts w:ascii="Courier New" w:hAnsi="Courier New" w:hint="default"/>
      </w:rPr>
    </w:lvl>
    <w:lvl w:ilvl="5" w:tplc="040C0005" w:tentative="1">
      <w:start w:val="1"/>
      <w:numFmt w:val="bullet"/>
      <w:lvlText w:val=""/>
      <w:lvlJc w:val="left"/>
      <w:pPr>
        <w:tabs>
          <w:tab w:val="num" w:pos="4756"/>
        </w:tabs>
        <w:ind w:left="4756" w:hanging="360"/>
      </w:pPr>
      <w:rPr>
        <w:rFonts w:ascii="Wingdings" w:hAnsi="Wingdings" w:hint="default"/>
      </w:rPr>
    </w:lvl>
    <w:lvl w:ilvl="6" w:tplc="040C0001" w:tentative="1">
      <w:start w:val="1"/>
      <w:numFmt w:val="bullet"/>
      <w:lvlText w:val=""/>
      <w:lvlJc w:val="left"/>
      <w:pPr>
        <w:tabs>
          <w:tab w:val="num" w:pos="5476"/>
        </w:tabs>
        <w:ind w:left="5476" w:hanging="360"/>
      </w:pPr>
      <w:rPr>
        <w:rFonts w:ascii="Symbol" w:hAnsi="Symbol" w:hint="default"/>
      </w:rPr>
    </w:lvl>
    <w:lvl w:ilvl="7" w:tplc="040C0003" w:tentative="1">
      <w:start w:val="1"/>
      <w:numFmt w:val="bullet"/>
      <w:lvlText w:val="o"/>
      <w:lvlJc w:val="left"/>
      <w:pPr>
        <w:tabs>
          <w:tab w:val="num" w:pos="6196"/>
        </w:tabs>
        <w:ind w:left="6196" w:hanging="360"/>
      </w:pPr>
      <w:rPr>
        <w:rFonts w:ascii="Courier New" w:hAnsi="Courier New" w:hint="default"/>
      </w:rPr>
    </w:lvl>
    <w:lvl w:ilvl="8" w:tplc="040C0005" w:tentative="1">
      <w:start w:val="1"/>
      <w:numFmt w:val="bullet"/>
      <w:lvlText w:val=""/>
      <w:lvlJc w:val="left"/>
      <w:pPr>
        <w:tabs>
          <w:tab w:val="num" w:pos="6916"/>
        </w:tabs>
        <w:ind w:left="6916" w:hanging="360"/>
      </w:pPr>
      <w:rPr>
        <w:rFonts w:ascii="Wingdings" w:hAnsi="Wingdings" w:hint="default"/>
      </w:rPr>
    </w:lvl>
  </w:abstractNum>
  <w:abstractNum w:abstractNumId="4" w15:restartNumberingAfterBreak="0">
    <w:nsid w:val="419D63BD"/>
    <w:multiLevelType w:val="hybridMultilevel"/>
    <w:tmpl w:val="6E841576"/>
    <w:lvl w:ilvl="0" w:tplc="172E84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7C804F7"/>
    <w:multiLevelType w:val="hybridMultilevel"/>
    <w:tmpl w:val="67B6288E"/>
    <w:lvl w:ilvl="0" w:tplc="D5CC8896">
      <w:start w:val="1"/>
      <w:numFmt w:val="bullet"/>
      <w:lvlText w:val="-"/>
      <w:lvlJc w:val="left"/>
      <w:pPr>
        <w:tabs>
          <w:tab w:val="num" w:pos="1068"/>
        </w:tabs>
        <w:ind w:left="1049" w:hanging="341"/>
      </w:pPr>
      <w:rPr>
        <w:rFonts w:ascii="Times New Roman" w:hAnsi="Times New Roman" w:cs="Times New Roman" w:hint="default"/>
      </w:rPr>
    </w:lvl>
    <w:lvl w:ilvl="1" w:tplc="040C0003" w:tentative="1">
      <w:start w:val="1"/>
      <w:numFmt w:val="bullet"/>
      <w:lvlText w:val="o"/>
      <w:lvlJc w:val="left"/>
      <w:pPr>
        <w:tabs>
          <w:tab w:val="num" w:pos="2035"/>
        </w:tabs>
        <w:ind w:left="2035" w:hanging="360"/>
      </w:pPr>
      <w:rPr>
        <w:rFonts w:ascii="Courier New" w:hAnsi="Courier New" w:hint="default"/>
      </w:rPr>
    </w:lvl>
    <w:lvl w:ilvl="2" w:tplc="040C0005" w:tentative="1">
      <w:start w:val="1"/>
      <w:numFmt w:val="bullet"/>
      <w:lvlText w:val=""/>
      <w:lvlJc w:val="left"/>
      <w:pPr>
        <w:tabs>
          <w:tab w:val="num" w:pos="2755"/>
        </w:tabs>
        <w:ind w:left="2755" w:hanging="360"/>
      </w:pPr>
      <w:rPr>
        <w:rFonts w:ascii="Wingdings" w:hAnsi="Wingdings" w:hint="default"/>
      </w:rPr>
    </w:lvl>
    <w:lvl w:ilvl="3" w:tplc="040C0001" w:tentative="1">
      <w:start w:val="1"/>
      <w:numFmt w:val="bullet"/>
      <w:lvlText w:val=""/>
      <w:lvlJc w:val="left"/>
      <w:pPr>
        <w:tabs>
          <w:tab w:val="num" w:pos="3475"/>
        </w:tabs>
        <w:ind w:left="3475" w:hanging="360"/>
      </w:pPr>
      <w:rPr>
        <w:rFonts w:ascii="Symbol" w:hAnsi="Symbol" w:hint="default"/>
      </w:rPr>
    </w:lvl>
    <w:lvl w:ilvl="4" w:tplc="040C0003" w:tentative="1">
      <w:start w:val="1"/>
      <w:numFmt w:val="bullet"/>
      <w:lvlText w:val="o"/>
      <w:lvlJc w:val="left"/>
      <w:pPr>
        <w:tabs>
          <w:tab w:val="num" w:pos="4195"/>
        </w:tabs>
        <w:ind w:left="4195" w:hanging="360"/>
      </w:pPr>
      <w:rPr>
        <w:rFonts w:ascii="Courier New" w:hAnsi="Courier New" w:hint="default"/>
      </w:rPr>
    </w:lvl>
    <w:lvl w:ilvl="5" w:tplc="040C0005" w:tentative="1">
      <w:start w:val="1"/>
      <w:numFmt w:val="bullet"/>
      <w:lvlText w:val=""/>
      <w:lvlJc w:val="left"/>
      <w:pPr>
        <w:tabs>
          <w:tab w:val="num" w:pos="4915"/>
        </w:tabs>
        <w:ind w:left="4915" w:hanging="360"/>
      </w:pPr>
      <w:rPr>
        <w:rFonts w:ascii="Wingdings" w:hAnsi="Wingdings" w:hint="default"/>
      </w:rPr>
    </w:lvl>
    <w:lvl w:ilvl="6" w:tplc="040C0001" w:tentative="1">
      <w:start w:val="1"/>
      <w:numFmt w:val="bullet"/>
      <w:lvlText w:val=""/>
      <w:lvlJc w:val="left"/>
      <w:pPr>
        <w:tabs>
          <w:tab w:val="num" w:pos="5635"/>
        </w:tabs>
        <w:ind w:left="5635" w:hanging="360"/>
      </w:pPr>
      <w:rPr>
        <w:rFonts w:ascii="Symbol" w:hAnsi="Symbol" w:hint="default"/>
      </w:rPr>
    </w:lvl>
    <w:lvl w:ilvl="7" w:tplc="040C0003" w:tentative="1">
      <w:start w:val="1"/>
      <w:numFmt w:val="bullet"/>
      <w:lvlText w:val="o"/>
      <w:lvlJc w:val="left"/>
      <w:pPr>
        <w:tabs>
          <w:tab w:val="num" w:pos="6355"/>
        </w:tabs>
        <w:ind w:left="6355" w:hanging="360"/>
      </w:pPr>
      <w:rPr>
        <w:rFonts w:ascii="Courier New" w:hAnsi="Courier New" w:hint="default"/>
      </w:rPr>
    </w:lvl>
    <w:lvl w:ilvl="8" w:tplc="040C0005" w:tentative="1">
      <w:start w:val="1"/>
      <w:numFmt w:val="bullet"/>
      <w:lvlText w:val=""/>
      <w:lvlJc w:val="left"/>
      <w:pPr>
        <w:tabs>
          <w:tab w:val="num" w:pos="7075"/>
        </w:tabs>
        <w:ind w:left="7075" w:hanging="360"/>
      </w:pPr>
      <w:rPr>
        <w:rFonts w:ascii="Wingdings" w:hAnsi="Wingdings" w:hint="default"/>
      </w:rPr>
    </w:lvl>
  </w:abstractNum>
  <w:abstractNum w:abstractNumId="6" w15:restartNumberingAfterBreak="0">
    <w:nsid w:val="52821EB8"/>
    <w:multiLevelType w:val="hybridMultilevel"/>
    <w:tmpl w:val="6E841576"/>
    <w:lvl w:ilvl="0" w:tplc="172E84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763496D"/>
    <w:multiLevelType w:val="hybridMultilevel"/>
    <w:tmpl w:val="B16C1D06"/>
    <w:lvl w:ilvl="0" w:tplc="AD7E6434">
      <w:start w:val="1"/>
      <w:numFmt w:val="decimal"/>
      <w:lvlText w:val="%1."/>
      <w:lvlJc w:val="left"/>
      <w:pPr>
        <w:ind w:left="708" w:hanging="660"/>
      </w:pPr>
      <w:rPr>
        <w:rFonts w:hint="default"/>
      </w:rPr>
    </w:lvl>
    <w:lvl w:ilvl="1" w:tplc="040C0019" w:tentative="1">
      <w:start w:val="1"/>
      <w:numFmt w:val="lowerLetter"/>
      <w:lvlText w:val="%2."/>
      <w:lvlJc w:val="left"/>
      <w:pPr>
        <w:ind w:left="1128" w:hanging="360"/>
      </w:pPr>
    </w:lvl>
    <w:lvl w:ilvl="2" w:tplc="040C001B" w:tentative="1">
      <w:start w:val="1"/>
      <w:numFmt w:val="lowerRoman"/>
      <w:lvlText w:val="%3."/>
      <w:lvlJc w:val="right"/>
      <w:pPr>
        <w:ind w:left="1848" w:hanging="180"/>
      </w:pPr>
    </w:lvl>
    <w:lvl w:ilvl="3" w:tplc="040C000F" w:tentative="1">
      <w:start w:val="1"/>
      <w:numFmt w:val="decimal"/>
      <w:lvlText w:val="%4."/>
      <w:lvlJc w:val="left"/>
      <w:pPr>
        <w:ind w:left="2568" w:hanging="360"/>
      </w:pPr>
    </w:lvl>
    <w:lvl w:ilvl="4" w:tplc="040C0019" w:tentative="1">
      <w:start w:val="1"/>
      <w:numFmt w:val="lowerLetter"/>
      <w:lvlText w:val="%5."/>
      <w:lvlJc w:val="left"/>
      <w:pPr>
        <w:ind w:left="3288" w:hanging="360"/>
      </w:pPr>
    </w:lvl>
    <w:lvl w:ilvl="5" w:tplc="040C001B" w:tentative="1">
      <w:start w:val="1"/>
      <w:numFmt w:val="lowerRoman"/>
      <w:lvlText w:val="%6."/>
      <w:lvlJc w:val="right"/>
      <w:pPr>
        <w:ind w:left="4008" w:hanging="180"/>
      </w:pPr>
    </w:lvl>
    <w:lvl w:ilvl="6" w:tplc="040C000F" w:tentative="1">
      <w:start w:val="1"/>
      <w:numFmt w:val="decimal"/>
      <w:lvlText w:val="%7."/>
      <w:lvlJc w:val="left"/>
      <w:pPr>
        <w:ind w:left="4728" w:hanging="360"/>
      </w:pPr>
    </w:lvl>
    <w:lvl w:ilvl="7" w:tplc="040C0019" w:tentative="1">
      <w:start w:val="1"/>
      <w:numFmt w:val="lowerLetter"/>
      <w:lvlText w:val="%8."/>
      <w:lvlJc w:val="left"/>
      <w:pPr>
        <w:ind w:left="5448" w:hanging="360"/>
      </w:pPr>
    </w:lvl>
    <w:lvl w:ilvl="8" w:tplc="040C001B" w:tentative="1">
      <w:start w:val="1"/>
      <w:numFmt w:val="lowerRoman"/>
      <w:lvlText w:val="%9."/>
      <w:lvlJc w:val="right"/>
      <w:pPr>
        <w:ind w:left="6168" w:hanging="180"/>
      </w:pPr>
    </w:lvl>
  </w:abstractNum>
  <w:abstractNum w:abstractNumId="8" w15:restartNumberingAfterBreak="0">
    <w:nsid w:val="71314604"/>
    <w:multiLevelType w:val="hybridMultilevel"/>
    <w:tmpl w:val="2AF096F0"/>
    <w:lvl w:ilvl="0" w:tplc="91087146">
      <w:start w:val="7"/>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16cid:durableId="1540360015">
    <w:abstractNumId w:val="2"/>
  </w:num>
  <w:num w:numId="2" w16cid:durableId="1497110387">
    <w:abstractNumId w:val="8"/>
  </w:num>
  <w:num w:numId="3" w16cid:durableId="483861343">
    <w:abstractNumId w:val="3"/>
  </w:num>
  <w:num w:numId="4" w16cid:durableId="1721435391">
    <w:abstractNumId w:val="5"/>
  </w:num>
  <w:num w:numId="5" w16cid:durableId="1646734544">
    <w:abstractNumId w:val="0"/>
  </w:num>
  <w:num w:numId="6" w16cid:durableId="224340246">
    <w:abstractNumId w:val="4"/>
  </w:num>
  <w:num w:numId="7" w16cid:durableId="513544082">
    <w:abstractNumId w:val="6"/>
  </w:num>
  <w:num w:numId="8" w16cid:durableId="1950045200">
    <w:abstractNumId w:val="7"/>
  </w:num>
  <w:num w:numId="9" w16cid:durableId="7713900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27E2"/>
    <w:rsid w:val="000030B5"/>
    <w:rsid w:val="00010C7B"/>
    <w:rsid w:val="00051CA9"/>
    <w:rsid w:val="000527E2"/>
    <w:rsid w:val="000743AC"/>
    <w:rsid w:val="00074F49"/>
    <w:rsid w:val="000E65A2"/>
    <w:rsid w:val="001143FB"/>
    <w:rsid w:val="00117033"/>
    <w:rsid w:val="0013081C"/>
    <w:rsid w:val="001447A5"/>
    <w:rsid w:val="00170925"/>
    <w:rsid w:val="00170D2A"/>
    <w:rsid w:val="001718BD"/>
    <w:rsid w:val="00176276"/>
    <w:rsid w:val="00186B87"/>
    <w:rsid w:val="001A5D52"/>
    <w:rsid w:val="001C19DE"/>
    <w:rsid w:val="001D74DA"/>
    <w:rsid w:val="001E2FA5"/>
    <w:rsid w:val="001E4620"/>
    <w:rsid w:val="001F645D"/>
    <w:rsid w:val="0023566A"/>
    <w:rsid w:val="00261DB3"/>
    <w:rsid w:val="002933B8"/>
    <w:rsid w:val="002C226D"/>
    <w:rsid w:val="002D6267"/>
    <w:rsid w:val="002F249E"/>
    <w:rsid w:val="002F55C8"/>
    <w:rsid w:val="00350BE6"/>
    <w:rsid w:val="00363CB5"/>
    <w:rsid w:val="003D01E5"/>
    <w:rsid w:val="0042392A"/>
    <w:rsid w:val="0044097A"/>
    <w:rsid w:val="004522AE"/>
    <w:rsid w:val="00476DE4"/>
    <w:rsid w:val="004864B6"/>
    <w:rsid w:val="004865C8"/>
    <w:rsid w:val="004A4F22"/>
    <w:rsid w:val="004B0A3F"/>
    <w:rsid w:val="004B26A2"/>
    <w:rsid w:val="004F0BAC"/>
    <w:rsid w:val="005018B4"/>
    <w:rsid w:val="005147A4"/>
    <w:rsid w:val="00516E00"/>
    <w:rsid w:val="00536FCC"/>
    <w:rsid w:val="00561152"/>
    <w:rsid w:val="005619F0"/>
    <w:rsid w:val="00571D3F"/>
    <w:rsid w:val="00614C0D"/>
    <w:rsid w:val="00616D26"/>
    <w:rsid w:val="00642920"/>
    <w:rsid w:val="006546BA"/>
    <w:rsid w:val="006649B3"/>
    <w:rsid w:val="0069515D"/>
    <w:rsid w:val="006A4157"/>
    <w:rsid w:val="006B164E"/>
    <w:rsid w:val="006E0161"/>
    <w:rsid w:val="006E50CC"/>
    <w:rsid w:val="00736882"/>
    <w:rsid w:val="0077159F"/>
    <w:rsid w:val="007751AF"/>
    <w:rsid w:val="00786087"/>
    <w:rsid w:val="007B6C0F"/>
    <w:rsid w:val="007E519F"/>
    <w:rsid w:val="008031FA"/>
    <w:rsid w:val="008125AE"/>
    <w:rsid w:val="008345A2"/>
    <w:rsid w:val="00846D9E"/>
    <w:rsid w:val="008A365C"/>
    <w:rsid w:val="008F3CAE"/>
    <w:rsid w:val="009148C1"/>
    <w:rsid w:val="00921C2E"/>
    <w:rsid w:val="009343BD"/>
    <w:rsid w:val="009579D9"/>
    <w:rsid w:val="00963ED7"/>
    <w:rsid w:val="00965992"/>
    <w:rsid w:val="0097433C"/>
    <w:rsid w:val="00986304"/>
    <w:rsid w:val="0099051F"/>
    <w:rsid w:val="00991360"/>
    <w:rsid w:val="00997D25"/>
    <w:rsid w:val="009A4B11"/>
    <w:rsid w:val="00A00795"/>
    <w:rsid w:val="00A24621"/>
    <w:rsid w:val="00A26993"/>
    <w:rsid w:val="00A7714E"/>
    <w:rsid w:val="00A8286D"/>
    <w:rsid w:val="00AD36A6"/>
    <w:rsid w:val="00BA743C"/>
    <w:rsid w:val="00BE58A1"/>
    <w:rsid w:val="00C403BA"/>
    <w:rsid w:val="00C43484"/>
    <w:rsid w:val="00C50AA1"/>
    <w:rsid w:val="00C629DB"/>
    <w:rsid w:val="00C73188"/>
    <w:rsid w:val="00C84EB5"/>
    <w:rsid w:val="00C9505F"/>
    <w:rsid w:val="00CC7670"/>
    <w:rsid w:val="00E35F0B"/>
    <w:rsid w:val="00E60787"/>
    <w:rsid w:val="00E7442C"/>
    <w:rsid w:val="00EA46D8"/>
    <w:rsid w:val="00EB3990"/>
    <w:rsid w:val="00EB726D"/>
    <w:rsid w:val="00EC7376"/>
    <w:rsid w:val="00EF6260"/>
    <w:rsid w:val="00EF7829"/>
    <w:rsid w:val="00F02E07"/>
    <w:rsid w:val="00F153A5"/>
    <w:rsid w:val="00F42427"/>
    <w:rsid w:val="00F71A36"/>
    <w:rsid w:val="00F86C24"/>
    <w:rsid w:val="00FD55C9"/>
    <w:rsid w:val="00FE0E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D83F93"/>
  <w15:docId w15:val="{260D4277-9ADD-4A2B-8873-43B8AAD46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7E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styleId="Titre1">
    <w:name w:val="heading 1"/>
    <w:basedOn w:val="Normal"/>
    <w:next w:val="Normal"/>
    <w:link w:val="Titre1Car"/>
    <w:qFormat/>
    <w:rsid w:val="000527E2"/>
    <w:pPr>
      <w:keepNext/>
      <w:tabs>
        <w:tab w:val="left" w:pos="-720"/>
      </w:tabs>
      <w:suppressAutoHyphens/>
      <w:outlineLvl w:val="0"/>
    </w:pPr>
    <w:rPr>
      <w:rFonts w:ascii="Arial" w:hAnsi="Arial"/>
      <w:b/>
      <w:noProof/>
      <w:sz w:val="20"/>
    </w:rPr>
  </w:style>
  <w:style w:type="paragraph" w:styleId="Titre2">
    <w:name w:val="heading 2"/>
    <w:basedOn w:val="Normal"/>
    <w:next w:val="Normal"/>
    <w:link w:val="Titre2Car"/>
    <w:qFormat/>
    <w:rsid w:val="000527E2"/>
    <w:pPr>
      <w:keepNext/>
      <w:jc w:val="both"/>
      <w:outlineLvl w:val="1"/>
    </w:pPr>
    <w:rPr>
      <w:rFonts w:ascii="Arial" w:hAnsi="Arial" w:cs="Arial"/>
      <w:b/>
      <w:bCs/>
      <w:sz w:val="20"/>
      <w:u w:val="single"/>
    </w:rPr>
  </w:style>
  <w:style w:type="paragraph" w:styleId="Titre3">
    <w:name w:val="heading 3"/>
    <w:basedOn w:val="Normal"/>
    <w:next w:val="Normal"/>
    <w:link w:val="Titre3Car"/>
    <w:uiPriority w:val="9"/>
    <w:unhideWhenUsed/>
    <w:qFormat/>
    <w:rsid w:val="009579D9"/>
    <w:pPr>
      <w:keepNext/>
      <w:keepLines/>
      <w:spacing w:before="200"/>
      <w:outlineLvl w:val="2"/>
    </w:pPr>
    <w:rPr>
      <w:rFonts w:asciiTheme="majorHAnsi" w:eastAsiaTheme="majorEastAsia" w:hAnsiTheme="majorHAnsi" w:cstheme="majorBidi"/>
      <w:b/>
      <w:bCs/>
      <w:color w:val="4F81BD" w:themeColor="accent1"/>
    </w:rPr>
  </w:style>
  <w:style w:type="paragraph" w:styleId="Titre6">
    <w:name w:val="heading 6"/>
    <w:basedOn w:val="Normal"/>
    <w:next w:val="Normal"/>
    <w:link w:val="Titre6Car"/>
    <w:semiHidden/>
    <w:unhideWhenUsed/>
    <w:qFormat/>
    <w:rsid w:val="000527E2"/>
    <w:pPr>
      <w:overflowPunct/>
      <w:autoSpaceDE/>
      <w:autoSpaceDN/>
      <w:adjustRightInd/>
      <w:spacing w:before="240" w:after="60"/>
      <w:textAlignment w:val="auto"/>
      <w:outlineLvl w:val="5"/>
    </w:pPr>
    <w:rPr>
      <w:rFonts w:ascii="Calibri" w:hAnsi="Calibri"/>
      <w:b/>
      <w:bCs/>
      <w:sz w:val="22"/>
      <w:szCs w:val="22"/>
      <w:lang w:val="fr-FR" w:eastAsia="fr-FR"/>
    </w:rPr>
  </w:style>
  <w:style w:type="paragraph" w:styleId="Titre9">
    <w:name w:val="heading 9"/>
    <w:basedOn w:val="Normal"/>
    <w:next w:val="Normal"/>
    <w:link w:val="Titre9Car"/>
    <w:qFormat/>
    <w:rsid w:val="000527E2"/>
    <w:pPr>
      <w:keepNext/>
      <w:overflowPunct/>
      <w:autoSpaceDE/>
      <w:autoSpaceDN/>
      <w:adjustRightInd/>
      <w:spacing w:before="80" w:after="80"/>
      <w:jc w:val="center"/>
      <w:textAlignment w:val="auto"/>
      <w:outlineLvl w:val="8"/>
    </w:pPr>
    <w:rPr>
      <w:b/>
      <w:sz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527E2"/>
    <w:rPr>
      <w:rFonts w:ascii="Arial" w:eastAsia="Times New Roman" w:hAnsi="Arial" w:cs="Times New Roman"/>
      <w:b/>
      <w:noProof/>
      <w:sz w:val="20"/>
      <w:szCs w:val="20"/>
      <w:lang w:val="en-US"/>
    </w:rPr>
  </w:style>
  <w:style w:type="character" w:customStyle="1" w:styleId="Titre2Car">
    <w:name w:val="Titre 2 Car"/>
    <w:basedOn w:val="Policepardfaut"/>
    <w:link w:val="Titre2"/>
    <w:rsid w:val="000527E2"/>
    <w:rPr>
      <w:rFonts w:ascii="Arial" w:eastAsia="Times New Roman" w:hAnsi="Arial" w:cs="Arial"/>
      <w:b/>
      <w:bCs/>
      <w:sz w:val="20"/>
      <w:szCs w:val="20"/>
      <w:u w:val="single"/>
      <w:lang w:val="en-US"/>
    </w:rPr>
  </w:style>
  <w:style w:type="character" w:customStyle="1" w:styleId="Titre6Car">
    <w:name w:val="Titre 6 Car"/>
    <w:basedOn w:val="Policepardfaut"/>
    <w:link w:val="Titre6"/>
    <w:semiHidden/>
    <w:rsid w:val="000527E2"/>
    <w:rPr>
      <w:rFonts w:ascii="Calibri" w:eastAsia="Times New Roman" w:hAnsi="Calibri" w:cs="Times New Roman"/>
      <w:b/>
      <w:bCs/>
      <w:lang w:eastAsia="fr-FR"/>
    </w:rPr>
  </w:style>
  <w:style w:type="character" w:customStyle="1" w:styleId="Titre9Car">
    <w:name w:val="Titre 9 Car"/>
    <w:basedOn w:val="Policepardfaut"/>
    <w:link w:val="Titre9"/>
    <w:rsid w:val="000527E2"/>
    <w:rPr>
      <w:rFonts w:ascii="Times New Roman" w:eastAsia="Times New Roman" w:hAnsi="Times New Roman" w:cs="Times New Roman"/>
      <w:b/>
      <w:sz w:val="20"/>
      <w:szCs w:val="20"/>
      <w:lang w:eastAsia="fr-FR"/>
    </w:rPr>
  </w:style>
  <w:style w:type="paragraph" w:styleId="En-tte">
    <w:name w:val="header"/>
    <w:basedOn w:val="Normal"/>
    <w:link w:val="En-tteCar"/>
    <w:uiPriority w:val="99"/>
    <w:rsid w:val="000527E2"/>
    <w:pPr>
      <w:tabs>
        <w:tab w:val="left" w:pos="0"/>
        <w:tab w:val="center" w:pos="4320"/>
        <w:tab w:val="right" w:pos="8640"/>
      </w:tabs>
      <w:suppressAutoHyphens/>
    </w:pPr>
    <w:rPr>
      <w:rFonts w:ascii="Courier New" w:hAnsi="Courier New"/>
    </w:rPr>
  </w:style>
  <w:style w:type="character" w:customStyle="1" w:styleId="En-tteCar">
    <w:name w:val="En-tête Car"/>
    <w:basedOn w:val="Policepardfaut"/>
    <w:link w:val="En-tte"/>
    <w:uiPriority w:val="99"/>
    <w:rsid w:val="000527E2"/>
    <w:rPr>
      <w:rFonts w:ascii="Courier New" w:eastAsia="Times New Roman" w:hAnsi="Courier New" w:cs="Times New Roman"/>
      <w:sz w:val="24"/>
      <w:szCs w:val="20"/>
      <w:lang w:val="en-US"/>
    </w:rPr>
  </w:style>
  <w:style w:type="paragraph" w:styleId="Corpsdetexte">
    <w:name w:val="Body Text"/>
    <w:basedOn w:val="Normal"/>
    <w:link w:val="CorpsdetexteCar"/>
    <w:rsid w:val="000527E2"/>
    <w:pPr>
      <w:overflowPunct/>
      <w:autoSpaceDE/>
      <w:autoSpaceDN/>
      <w:adjustRightInd/>
      <w:jc w:val="both"/>
      <w:textAlignment w:val="auto"/>
    </w:pPr>
    <w:rPr>
      <w:lang w:val="fr-FR" w:eastAsia="fr-FR"/>
    </w:rPr>
  </w:style>
  <w:style w:type="character" w:customStyle="1" w:styleId="CorpsdetexteCar">
    <w:name w:val="Corps de texte Car"/>
    <w:basedOn w:val="Policepardfaut"/>
    <w:link w:val="Corpsdetexte"/>
    <w:rsid w:val="000527E2"/>
    <w:rPr>
      <w:rFonts w:ascii="Times New Roman" w:eastAsia="Times New Roman" w:hAnsi="Times New Roman" w:cs="Times New Roman"/>
      <w:sz w:val="24"/>
      <w:szCs w:val="20"/>
      <w:lang w:eastAsia="fr-FR"/>
    </w:rPr>
  </w:style>
  <w:style w:type="paragraph" w:styleId="Retraitcorpsdetexte2">
    <w:name w:val="Body Text Indent 2"/>
    <w:basedOn w:val="Normal"/>
    <w:link w:val="Retraitcorpsdetexte2Car"/>
    <w:rsid w:val="000527E2"/>
    <w:pPr>
      <w:tabs>
        <w:tab w:val="left" w:pos="-720"/>
      </w:tabs>
      <w:suppressAutoHyphens/>
      <w:ind w:left="720"/>
    </w:pPr>
    <w:rPr>
      <w:rFonts w:ascii="Arial" w:hAnsi="Arial"/>
      <w:noProof/>
      <w:color w:val="000000"/>
      <w:sz w:val="20"/>
    </w:rPr>
  </w:style>
  <w:style w:type="character" w:customStyle="1" w:styleId="Retraitcorpsdetexte2Car">
    <w:name w:val="Retrait corps de texte 2 Car"/>
    <w:basedOn w:val="Policepardfaut"/>
    <w:link w:val="Retraitcorpsdetexte2"/>
    <w:rsid w:val="000527E2"/>
    <w:rPr>
      <w:rFonts w:ascii="Arial" w:eastAsia="Times New Roman" w:hAnsi="Arial" w:cs="Times New Roman"/>
      <w:noProof/>
      <w:color w:val="000000"/>
      <w:sz w:val="20"/>
      <w:szCs w:val="20"/>
      <w:lang w:val="en-US"/>
    </w:rPr>
  </w:style>
  <w:style w:type="character" w:customStyle="1" w:styleId="hps">
    <w:name w:val="hps"/>
    <w:basedOn w:val="Policepardfaut"/>
    <w:rsid w:val="000527E2"/>
  </w:style>
  <w:style w:type="paragraph" w:styleId="NormalWeb">
    <w:name w:val="Normal (Web)"/>
    <w:basedOn w:val="Normal"/>
    <w:uiPriority w:val="99"/>
    <w:unhideWhenUsed/>
    <w:rsid w:val="000527E2"/>
    <w:pPr>
      <w:overflowPunct/>
      <w:autoSpaceDE/>
      <w:autoSpaceDN/>
      <w:adjustRightInd/>
      <w:spacing w:before="100" w:beforeAutospacing="1" w:after="100" w:afterAutospacing="1"/>
      <w:textAlignment w:val="auto"/>
    </w:pPr>
    <w:rPr>
      <w:szCs w:val="24"/>
      <w:lang w:val="fr-FR" w:eastAsia="fr-FR"/>
    </w:rPr>
  </w:style>
  <w:style w:type="paragraph" w:styleId="Pieddepage">
    <w:name w:val="footer"/>
    <w:basedOn w:val="Normal"/>
    <w:link w:val="PieddepageCar"/>
    <w:uiPriority w:val="99"/>
    <w:unhideWhenUsed/>
    <w:rsid w:val="000527E2"/>
    <w:pPr>
      <w:tabs>
        <w:tab w:val="center" w:pos="4536"/>
        <w:tab w:val="right" w:pos="9072"/>
      </w:tabs>
    </w:pPr>
  </w:style>
  <w:style w:type="character" w:customStyle="1" w:styleId="PieddepageCar">
    <w:name w:val="Pied de page Car"/>
    <w:basedOn w:val="Policepardfaut"/>
    <w:link w:val="Pieddepage"/>
    <w:uiPriority w:val="99"/>
    <w:rsid w:val="000527E2"/>
    <w:rPr>
      <w:rFonts w:ascii="Times New Roman" w:eastAsia="Times New Roman" w:hAnsi="Times New Roman" w:cs="Times New Roman"/>
      <w:sz w:val="24"/>
      <w:szCs w:val="20"/>
      <w:lang w:val="en-US"/>
    </w:rPr>
  </w:style>
  <w:style w:type="paragraph" w:styleId="Textedebulles">
    <w:name w:val="Balloon Text"/>
    <w:basedOn w:val="Normal"/>
    <w:link w:val="TextedebullesCar"/>
    <w:uiPriority w:val="99"/>
    <w:semiHidden/>
    <w:unhideWhenUsed/>
    <w:rsid w:val="000527E2"/>
    <w:rPr>
      <w:rFonts w:ascii="Tahoma" w:hAnsi="Tahoma" w:cs="Tahoma"/>
      <w:sz w:val="16"/>
      <w:szCs w:val="16"/>
    </w:rPr>
  </w:style>
  <w:style w:type="character" w:customStyle="1" w:styleId="TextedebullesCar">
    <w:name w:val="Texte de bulles Car"/>
    <w:basedOn w:val="Policepardfaut"/>
    <w:link w:val="Textedebulles"/>
    <w:uiPriority w:val="99"/>
    <w:semiHidden/>
    <w:rsid w:val="000527E2"/>
    <w:rPr>
      <w:rFonts w:ascii="Tahoma" w:eastAsia="Times New Roman" w:hAnsi="Tahoma" w:cs="Tahoma"/>
      <w:sz w:val="16"/>
      <w:szCs w:val="16"/>
      <w:lang w:val="en-US"/>
    </w:rPr>
  </w:style>
  <w:style w:type="paragraph" w:styleId="Paragraphedeliste">
    <w:name w:val="List Paragraph"/>
    <w:basedOn w:val="Normal"/>
    <w:uiPriority w:val="34"/>
    <w:qFormat/>
    <w:rsid w:val="0069515D"/>
    <w:pPr>
      <w:ind w:left="720"/>
      <w:contextualSpacing/>
    </w:pPr>
  </w:style>
  <w:style w:type="paragraph" w:styleId="Notedebasdepage">
    <w:name w:val="footnote text"/>
    <w:basedOn w:val="Normal"/>
    <w:link w:val="NotedebasdepageCar"/>
    <w:semiHidden/>
    <w:rsid w:val="0099051F"/>
    <w:pPr>
      <w:overflowPunct/>
      <w:autoSpaceDE/>
      <w:autoSpaceDN/>
      <w:adjustRightInd/>
      <w:ind w:left="720" w:hanging="720"/>
      <w:jc w:val="both"/>
      <w:textAlignment w:val="auto"/>
    </w:pPr>
    <w:rPr>
      <w:sz w:val="20"/>
      <w:lang w:val="en-GB" w:eastAsia="en-GB"/>
    </w:rPr>
  </w:style>
  <w:style w:type="character" w:customStyle="1" w:styleId="NotedebasdepageCar">
    <w:name w:val="Note de bas de page Car"/>
    <w:basedOn w:val="Policepardfaut"/>
    <w:link w:val="Notedebasdepage"/>
    <w:semiHidden/>
    <w:rsid w:val="0099051F"/>
    <w:rPr>
      <w:rFonts w:ascii="Times New Roman" w:eastAsia="Times New Roman" w:hAnsi="Times New Roman" w:cs="Times New Roman"/>
      <w:sz w:val="20"/>
      <w:szCs w:val="20"/>
      <w:lang w:val="en-GB" w:eastAsia="en-GB"/>
    </w:rPr>
  </w:style>
  <w:style w:type="character" w:styleId="Appelnotedebasdep">
    <w:name w:val="footnote reference"/>
    <w:semiHidden/>
    <w:rsid w:val="0099051F"/>
    <w:rPr>
      <w:vertAlign w:val="superscript"/>
    </w:rPr>
  </w:style>
  <w:style w:type="character" w:customStyle="1" w:styleId="shorttext">
    <w:name w:val="short_text"/>
    <w:basedOn w:val="Policepardfaut"/>
    <w:rsid w:val="006B164E"/>
  </w:style>
  <w:style w:type="character" w:styleId="Lienhypertexte">
    <w:name w:val="Hyperlink"/>
    <w:basedOn w:val="Policepardfaut"/>
    <w:uiPriority w:val="99"/>
    <w:unhideWhenUsed/>
    <w:rsid w:val="001143FB"/>
    <w:rPr>
      <w:color w:val="0000FF" w:themeColor="hyperlink"/>
      <w:u w:val="single"/>
    </w:rPr>
  </w:style>
  <w:style w:type="character" w:customStyle="1" w:styleId="Titre3Car">
    <w:name w:val="Titre 3 Car"/>
    <w:basedOn w:val="Policepardfaut"/>
    <w:link w:val="Titre3"/>
    <w:uiPriority w:val="9"/>
    <w:rsid w:val="009579D9"/>
    <w:rPr>
      <w:rFonts w:asciiTheme="majorHAnsi" w:eastAsiaTheme="majorEastAsia" w:hAnsiTheme="majorHAnsi" w:cstheme="majorBidi"/>
      <w:b/>
      <w:bCs/>
      <w:color w:val="4F81BD" w:themeColor="accent1"/>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75819">
      <w:bodyDiv w:val="1"/>
      <w:marLeft w:val="0"/>
      <w:marRight w:val="0"/>
      <w:marTop w:val="0"/>
      <w:marBottom w:val="0"/>
      <w:divBdr>
        <w:top w:val="none" w:sz="0" w:space="0" w:color="auto"/>
        <w:left w:val="none" w:sz="0" w:space="0" w:color="auto"/>
        <w:bottom w:val="none" w:sz="0" w:space="0" w:color="auto"/>
        <w:right w:val="none" w:sz="0" w:space="0" w:color="auto"/>
      </w:divBdr>
    </w:div>
    <w:div w:id="59875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c.gc.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CCA-EASA@tc.gc.ca"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ADC531-77BD-478B-85CF-967A96D15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14</Pages>
  <Words>3341</Words>
  <Characters>18377</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Falgayras</Company>
  <LinksUpToDate>false</LinksUpToDate>
  <CharactersWithSpaces>21675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Le Goff</dc:creator>
  <cp:lastModifiedBy>Céline Denis</cp:lastModifiedBy>
  <cp:revision>17</cp:revision>
  <cp:lastPrinted>2019-06-04T09:15:00Z</cp:lastPrinted>
  <dcterms:created xsi:type="dcterms:W3CDTF">2019-06-04T08:41:00Z</dcterms:created>
  <dcterms:modified xsi:type="dcterms:W3CDTF">2022-05-30T05:57:00Z</dcterms:modified>
</cp:coreProperties>
</file>